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C9" w:rsidRPr="00B85F2B" w:rsidRDefault="00AB3547" w:rsidP="002018C9">
      <w:pPr>
        <w:pStyle w:val="5"/>
        <w:rPr>
          <w:sz w:val="24"/>
          <w:szCs w:val="24"/>
        </w:rPr>
      </w:pPr>
      <w:bookmarkStart w:id="0" w:name="_Toc362967082"/>
      <w:r>
        <w:rPr>
          <w:sz w:val="24"/>
          <w:szCs w:val="24"/>
        </w:rPr>
        <w:t xml:space="preserve">                      </w:t>
      </w:r>
      <w:r w:rsidR="002018C9" w:rsidRPr="00B85F2B">
        <w:rPr>
          <w:sz w:val="24"/>
          <w:szCs w:val="24"/>
        </w:rPr>
        <w:t>РОССИЙСКАЯ  ФЕДЕРАЦИЯ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ИРКУТСКАЯ ОБЛАСТЬ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 xml:space="preserve">  Администрация муниципального образования</w:t>
      </w:r>
    </w:p>
    <w:p w:rsidR="002018C9" w:rsidRPr="00B85F2B" w:rsidRDefault="002018C9" w:rsidP="002018C9">
      <w:pPr>
        <w:pStyle w:val="6"/>
        <w:ind w:left="-397"/>
        <w:rPr>
          <w:sz w:val="24"/>
          <w:szCs w:val="24"/>
        </w:rPr>
      </w:pPr>
      <w:r w:rsidRPr="00B85F2B">
        <w:rPr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482"/>
      </w:tblGrid>
      <w:tr w:rsidR="002018C9" w:rsidRPr="00B85F2B" w:rsidTr="002D15EF">
        <w:trPr>
          <w:cantSplit/>
          <w:trHeight w:val="1067"/>
        </w:trPr>
        <w:tc>
          <w:tcPr>
            <w:tcW w:w="15559" w:type="dxa"/>
            <w:gridSpan w:val="2"/>
            <w:tcBorders>
              <w:top w:val="thickThinSmallGap" w:sz="24" w:space="0" w:color="auto"/>
            </w:tcBorders>
          </w:tcPr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5F2B">
              <w:rPr>
                <w:rFonts w:ascii="Times New Roman" w:hAnsi="Times New Roman"/>
                <w:b/>
                <w:sz w:val="24"/>
                <w:szCs w:val="24"/>
              </w:rPr>
              <w:t>666402,  п.</w:t>
            </w:r>
            <w:proofErr w:type="gramEnd"/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 Жигалово, ул. Советская</w:t>
            </w:r>
            <w:r w:rsidR="00ED54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5F2B">
              <w:rPr>
                <w:rFonts w:ascii="Times New Roman" w:hAnsi="Times New Roman"/>
                <w:b/>
                <w:sz w:val="24"/>
                <w:szCs w:val="24"/>
              </w:rPr>
              <w:t xml:space="preserve"> 25  19 тел. 8(39551)3 – 10 -  97 факс8(39551) 3-21-05</w:t>
            </w:r>
          </w:p>
          <w:p w:rsidR="002018C9" w:rsidRPr="00B85F2B" w:rsidRDefault="002018C9" w:rsidP="00B04D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8C9" w:rsidRPr="00590FA8" w:rsidTr="00D13D4B">
        <w:trPr>
          <w:cantSplit/>
        </w:trPr>
        <w:tc>
          <w:tcPr>
            <w:tcW w:w="4077" w:type="dxa"/>
          </w:tcPr>
          <w:p w:rsidR="002018C9" w:rsidRPr="00590FA8" w:rsidRDefault="002018C9" w:rsidP="00B04D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FA8">
              <w:rPr>
                <w:rFonts w:ascii="Times New Roman" w:hAnsi="Times New Roman"/>
                <w:sz w:val="24"/>
                <w:szCs w:val="24"/>
              </w:rPr>
              <w:t>«</w:t>
            </w:r>
            <w:r w:rsidR="00D07E20" w:rsidRPr="00590FA8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="00D07E20" w:rsidRPr="00590FA8">
              <w:rPr>
                <w:rFonts w:ascii="Times New Roman" w:hAnsi="Times New Roman"/>
                <w:sz w:val="24"/>
                <w:szCs w:val="24"/>
              </w:rPr>
              <w:t>_</w:t>
            </w:r>
            <w:r w:rsidRPr="00590FA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D07E20" w:rsidRPr="00590FA8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gramEnd"/>
            <w:r w:rsidR="00AB3547" w:rsidRPr="0059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E20" w:rsidRPr="00590FA8">
              <w:rPr>
                <w:rFonts w:ascii="Times New Roman" w:hAnsi="Times New Roman"/>
                <w:sz w:val="24"/>
                <w:szCs w:val="24"/>
              </w:rPr>
              <w:t>20</w:t>
            </w:r>
            <w:r w:rsidR="00414413" w:rsidRPr="00590FA8">
              <w:rPr>
                <w:rFonts w:ascii="Times New Roman" w:hAnsi="Times New Roman"/>
                <w:sz w:val="24"/>
                <w:szCs w:val="24"/>
              </w:rPr>
              <w:t>2</w:t>
            </w:r>
            <w:r w:rsidR="00472992" w:rsidRPr="00590FA8">
              <w:rPr>
                <w:rFonts w:ascii="Times New Roman" w:hAnsi="Times New Roman"/>
                <w:sz w:val="24"/>
                <w:szCs w:val="24"/>
              </w:rPr>
              <w:t>1</w:t>
            </w:r>
            <w:r w:rsidRPr="00590FA8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ED54B7" w:rsidRPr="00590FA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018C9" w:rsidRPr="00590FA8" w:rsidRDefault="002018C9" w:rsidP="00B04D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8C9" w:rsidRPr="00590FA8" w:rsidRDefault="002018C9" w:rsidP="00B04D0F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13D4B" w:rsidRPr="00590FA8" w:rsidRDefault="00D13D4B" w:rsidP="00B04D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018C9" w:rsidRPr="00590FA8" w:rsidRDefault="002018C9" w:rsidP="00AB35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0FA8">
              <w:rPr>
                <w:rFonts w:ascii="Times New Roman" w:hAnsi="Times New Roman"/>
                <w:sz w:val="24"/>
                <w:szCs w:val="24"/>
              </w:rPr>
              <w:t>Антинаркотическая     комиссия  Иркутской области</w:t>
            </w:r>
          </w:p>
        </w:tc>
      </w:tr>
    </w:tbl>
    <w:bookmarkEnd w:id="0"/>
    <w:p w:rsidR="006013E3" w:rsidRPr="00590FA8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Отчет о результатах работы антинаркотической комиссии  МО «Жигаловский район</w:t>
      </w:r>
      <w:bookmarkStart w:id="1" w:name="_Toc362967083"/>
      <w:r w:rsidR="00B85F2B"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2018C9" w:rsidRPr="00590FA8" w:rsidRDefault="002018C9" w:rsidP="002018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за  </w:t>
      </w:r>
      <w:r w:rsidR="006C39B4"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202</w:t>
      </w:r>
      <w:r w:rsidR="00472992"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  <w:proofErr w:type="gramEnd"/>
      <w:r w:rsidRPr="00590FA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год.</w:t>
      </w:r>
      <w:bookmarkEnd w:id="1"/>
    </w:p>
    <w:p w:rsidR="002018C9" w:rsidRPr="00590FA8" w:rsidRDefault="002018C9" w:rsidP="002018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590FA8" w:rsidRDefault="002018C9" w:rsidP="002018C9">
      <w:pPr>
        <w:spacing w:after="0" w:line="240" w:lineRule="auto"/>
        <w:ind w:firstLine="7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590F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Проведено  4  заседания комиссии, рассмотрено </w:t>
      </w:r>
      <w:r w:rsidR="002B7B3D" w:rsidRPr="00590F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 w:rsidRPr="00590F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вопросов.</w:t>
      </w:r>
    </w:p>
    <w:p w:rsidR="002018C9" w:rsidRPr="00590FA8" w:rsidRDefault="002018C9" w:rsidP="002018C9">
      <w:pPr>
        <w:spacing w:after="120" w:line="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590FA8" w:rsidRDefault="00D07E20" w:rsidP="00D07E20">
      <w:pPr>
        <w:pStyle w:val="a3"/>
        <w:numPr>
          <w:ilvl w:val="0"/>
          <w:numId w:val="7"/>
        </w:numPr>
        <w:spacing w:after="120" w:line="40" w:lineRule="atLeast"/>
        <w:jc w:val="both"/>
        <w:rPr>
          <w:rFonts w:ascii="Times New Roman" w:hAnsi="Times New Roman"/>
          <w:bCs/>
          <w:sz w:val="28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Заседание </w:t>
      </w:r>
      <w:proofErr w:type="gramStart"/>
      <w:r w:rsidRPr="00590FA8">
        <w:rPr>
          <w:rFonts w:ascii="Times New Roman" w:hAnsi="Times New Roman"/>
          <w:bCs/>
          <w:sz w:val="24"/>
          <w:szCs w:val="24"/>
        </w:rPr>
        <w:t xml:space="preserve">АНК  </w:t>
      </w:r>
      <w:r w:rsidR="00472992" w:rsidRPr="00590FA8">
        <w:rPr>
          <w:rFonts w:ascii="Times New Roman" w:hAnsi="Times New Roman"/>
          <w:sz w:val="24"/>
        </w:rPr>
        <w:t>30</w:t>
      </w:r>
      <w:proofErr w:type="gramEnd"/>
      <w:r w:rsidR="0053109B" w:rsidRPr="00590FA8">
        <w:rPr>
          <w:rFonts w:ascii="Times New Roman" w:hAnsi="Times New Roman"/>
          <w:sz w:val="24"/>
        </w:rPr>
        <w:t xml:space="preserve"> марта 20</w:t>
      </w:r>
      <w:r w:rsidR="002B7B3D" w:rsidRPr="00590FA8">
        <w:rPr>
          <w:rFonts w:ascii="Times New Roman" w:hAnsi="Times New Roman"/>
          <w:sz w:val="24"/>
        </w:rPr>
        <w:t>2</w:t>
      </w:r>
      <w:r w:rsidR="00472992" w:rsidRPr="00590FA8">
        <w:rPr>
          <w:rFonts w:ascii="Times New Roman" w:hAnsi="Times New Roman"/>
          <w:sz w:val="24"/>
        </w:rPr>
        <w:t>1</w:t>
      </w:r>
      <w:r w:rsidR="0053109B" w:rsidRPr="00590FA8">
        <w:rPr>
          <w:rFonts w:ascii="Times New Roman" w:hAnsi="Times New Roman"/>
          <w:sz w:val="24"/>
        </w:rPr>
        <w:t xml:space="preserve">г. </w:t>
      </w:r>
      <w:r w:rsidR="00397566" w:rsidRPr="00590FA8">
        <w:rPr>
          <w:rFonts w:ascii="Times New Roman" w:hAnsi="Times New Roman"/>
          <w:sz w:val="24"/>
        </w:rPr>
        <w:t xml:space="preserve">Были рассмотрены следующие вопросы. </w:t>
      </w:r>
    </w:p>
    <w:p w:rsidR="00472992" w:rsidRPr="00472992" w:rsidRDefault="00472992" w:rsidP="00472992">
      <w:pPr>
        <w:widowControl w:val="0"/>
        <w:spacing w:after="0" w:line="240" w:lineRule="auto"/>
        <w:ind w:left="5001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72992" w:rsidRPr="00472992" w:rsidRDefault="00472992" w:rsidP="00472992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профилактической работы в Жигаловском филиале ГАПОУ ИО «</w:t>
      </w:r>
      <w:proofErr w:type="spellStart"/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>Балаганский</w:t>
      </w:r>
      <w:proofErr w:type="spellEnd"/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>аграрно</w:t>
      </w:r>
      <w:proofErr w:type="spellEnd"/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технологический техникум»</w:t>
      </w:r>
    </w:p>
    <w:p w:rsidR="00472992" w:rsidRPr="00590FA8" w:rsidRDefault="00472992" w:rsidP="00472992">
      <w:pPr>
        <w:widowControl w:val="0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Принять информацию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и.о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. заведующей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Жигаловским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филиалом ГАПОУ ИО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Балаганский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аграрно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– технологический техникум»</w:t>
      </w: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(А.П. Левченко)</w:t>
      </w: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к сведению.</w:t>
      </w:r>
    </w:p>
    <w:p w:rsidR="00472992" w:rsidRPr="00590FA8" w:rsidRDefault="00472992" w:rsidP="00472992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Управлению культуры, молодежной политики и спорта администрации МО «Жигаловский район» (С.С. Бурков) направить в Жигаловский филиал ГАПОУ ИО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Балаганский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>аграрно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  <w:t xml:space="preserve"> – технологический техникум» информацию об аккаунтах в социальных сетях, направленных на профилактику социально – негативных явлений, пропаганду здорового образа жизни. </w:t>
      </w:r>
    </w:p>
    <w:p w:rsidR="00472992" w:rsidRPr="00590FA8" w:rsidRDefault="00472992" w:rsidP="00472992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bidi="en-US"/>
        </w:rPr>
      </w:pPr>
    </w:p>
    <w:p w:rsidR="00472992" w:rsidRPr="00472992" w:rsidRDefault="00472992" w:rsidP="00472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О мерах, направленных на оздоровление наркоситуации в муниципальном образовании «Жигаловский район» </w:t>
      </w:r>
    </w:p>
    <w:p w:rsidR="00472992" w:rsidRPr="00472992" w:rsidRDefault="00472992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2.1. Принять информацию Начальник ОП (дислокация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пгт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. Жигалово) МО МВД России (Н.К.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Аксаментов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), Главного врача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РБ» (А.С. Тарасов), начальник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Управления  образования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администрации МО «Жигаловский  район» (Ю.Л. Богатова) к сведению, продолжить работу в данном направлении. </w:t>
      </w:r>
    </w:p>
    <w:p w:rsidR="00472992" w:rsidRPr="00472992" w:rsidRDefault="00472992" w:rsidP="00472992">
      <w:pPr>
        <w:widowControl w:val="0"/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472992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2.2. Управление культуры, молодежной политики и спорта администрации МО «Жигаловский район» организовать проведение антинаркотических профилактических мероприятий в молодежной среде, в том числе через использование социальных сетей, местных СМИ.</w:t>
      </w:r>
    </w:p>
    <w:p w:rsidR="00472992" w:rsidRPr="00472992" w:rsidRDefault="00472992" w:rsidP="00472992">
      <w:pPr>
        <w:widowControl w:val="0"/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72992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2.2.2.  </w:t>
      </w:r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ОП (дислокация </w:t>
      </w:r>
      <w:proofErr w:type="spellStart"/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>пгт</w:t>
      </w:r>
      <w:proofErr w:type="spellEnd"/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>. Жигалово) МО МВД России «</w:t>
      </w:r>
      <w:proofErr w:type="spellStart"/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>Качугский</w:t>
      </w:r>
      <w:proofErr w:type="spellEnd"/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» проводить мониторинг сообществ в социальных сетях на предмет пропаганды потребления наркотических средств, алкоголя табакокурения среди несовершеннолетних. </w:t>
      </w:r>
    </w:p>
    <w:p w:rsidR="00472992" w:rsidRPr="00472992" w:rsidRDefault="00472992" w:rsidP="00472992">
      <w:pPr>
        <w:widowControl w:val="0"/>
        <w:shd w:val="clear" w:color="auto" w:fill="FFFFFF"/>
        <w:tabs>
          <w:tab w:val="left" w:pos="106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1.1.</w:t>
      </w:r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Секретарю антинаркотической комиссии МО «Жигаловский район» (С.С. Буркову) проработать вопрос о проведении обучающего семинара по вопросам профилактической работы для специалистов образовательных организаций района.</w:t>
      </w:r>
    </w:p>
    <w:p w:rsidR="00472992" w:rsidRPr="00472992" w:rsidRDefault="00472992" w:rsidP="00472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29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3.  Об эффективности реализации мероприятий муниципальной Подпрограммы «Профилактика наркомании и других социально – негативных явлений в молодежной среде на территории Жигаловского района» на 2020-2026 годы в 2020 году. </w:t>
      </w:r>
    </w:p>
    <w:p w:rsidR="00472992" w:rsidRPr="00472992" w:rsidRDefault="00472992" w:rsidP="0047299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3.1. Принять информацию Начальника Управления культуры, молодежной политики и спорта администрации МО «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Жигаловский  район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 (</w:t>
      </w:r>
      <w:r w:rsidRPr="0047299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С.С. Бурков) </w:t>
      </w:r>
      <w:r w:rsidRPr="00472992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к сведению.</w:t>
      </w:r>
    </w:p>
    <w:p w:rsidR="00472992" w:rsidRPr="00590FA8" w:rsidRDefault="00472992" w:rsidP="0047299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3.2. Управлению культуры, молодежной политики и спорта администрации МО «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Жигаловский  район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, Управлению образования администрации МО «Жигаловский район» организовать работу по вовлечению учащихся образовательных организаций в деятельность районного антинаркотического волонтерского движения с целью проведения профилактических мероприятий в образовательных организациях. </w:t>
      </w:r>
    </w:p>
    <w:p w:rsidR="00472992" w:rsidRPr="00472992" w:rsidRDefault="00472992" w:rsidP="00472992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Рассмотрение результатов мониторинга наркоситуации в Жигаловском районе по итогам 2020 года. </w:t>
      </w:r>
    </w:p>
    <w:p w:rsidR="00472992" w:rsidRPr="00590FA8" w:rsidRDefault="00472992" w:rsidP="00472992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4.1. Принять информацию секретаря антинаркотической комиссии МО «Жигаловский район» (С.С.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Бурков)  к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сведению.</w:t>
      </w:r>
    </w:p>
    <w:p w:rsidR="00472992" w:rsidRPr="00590FA8" w:rsidRDefault="00472992" w:rsidP="00472992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4.2. ОП (дислокация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пгт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Качугский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»:</w:t>
      </w:r>
    </w:p>
    <w:p w:rsidR="00472992" w:rsidRPr="00590FA8" w:rsidRDefault="00472992" w:rsidP="00472992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4.2.1. Организовать проведения комплекса мероприятий в молодежной среде, направленных на информирование о правовой ответственности за деятельность, связанную с незаконным оборотом наркотических средств. </w:t>
      </w:r>
    </w:p>
    <w:p w:rsidR="00472992" w:rsidRPr="00590FA8" w:rsidRDefault="00472992" w:rsidP="00472992">
      <w:pPr>
        <w:widowControl w:val="0"/>
        <w:tabs>
          <w:tab w:val="left" w:pos="12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Срок: 30 июня 2021 года.</w:t>
      </w:r>
    </w:p>
    <w:p w:rsidR="00472992" w:rsidRPr="00590FA8" w:rsidRDefault="00472992" w:rsidP="00472992">
      <w:pPr>
        <w:widowControl w:val="0"/>
        <w:numPr>
          <w:ilvl w:val="2"/>
          <w:numId w:val="21"/>
        </w:numPr>
        <w:tabs>
          <w:tab w:val="left" w:pos="120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Направлять на освидетельствование в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РБ» лиц, имеющие признаки употребления наркотических веществ, на установление фактов употребления, привлечения их к правовой ответственности, дальнейшему проведению профилактической работы и наблюдению у врача психиатра – нарколога. </w:t>
      </w:r>
    </w:p>
    <w:p w:rsidR="00472992" w:rsidRPr="00590FA8" w:rsidRDefault="00472992" w:rsidP="00472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 xml:space="preserve">  </w:t>
      </w:r>
      <w:r w:rsidRPr="00590FA8">
        <w:rPr>
          <w:rFonts w:ascii="Times New Roman" w:eastAsia="Times New Roman" w:hAnsi="Times New Roman"/>
          <w:b/>
          <w:color w:val="262C2F"/>
          <w:sz w:val="24"/>
          <w:szCs w:val="24"/>
          <w:shd w:val="clear" w:color="auto" w:fill="FFFFFF"/>
          <w:lang w:eastAsia="ru-RU" w:bidi="ru-RU"/>
        </w:rPr>
        <w:t>Рассмотрение плана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 период с 2021 года по 2030 год</w:t>
      </w:r>
    </w:p>
    <w:p w:rsidR="00472992" w:rsidRPr="00590FA8" w:rsidRDefault="00472992" w:rsidP="004729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shd w:val="clear" w:color="auto" w:fill="FFFFFF"/>
          <w:lang w:eastAsia="ru-RU" w:bidi="ru-RU"/>
        </w:rPr>
        <w:t>5.1. Утвердить 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 период с 2021 года по 2030 год.</w:t>
      </w:r>
    </w:p>
    <w:p w:rsidR="00A330B3" w:rsidRPr="00590FA8" w:rsidRDefault="00A330B3" w:rsidP="002B7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8C9" w:rsidRPr="00590FA8" w:rsidRDefault="00DC6A6D" w:rsidP="006961FF">
      <w:pPr>
        <w:pStyle w:val="a3"/>
        <w:numPr>
          <w:ilvl w:val="0"/>
          <w:numId w:val="11"/>
        </w:numPr>
        <w:spacing w:after="120" w:line="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>За</w:t>
      </w:r>
      <w:r w:rsidR="00B43845" w:rsidRPr="00590FA8">
        <w:rPr>
          <w:rFonts w:ascii="Times New Roman" w:hAnsi="Times New Roman"/>
          <w:bCs/>
          <w:sz w:val="24"/>
          <w:szCs w:val="24"/>
        </w:rPr>
        <w:t xml:space="preserve">седание АНК </w:t>
      </w:r>
      <w:r w:rsidR="006961FF" w:rsidRPr="00590FA8">
        <w:rPr>
          <w:rFonts w:ascii="Times New Roman" w:hAnsi="Times New Roman"/>
          <w:sz w:val="24"/>
          <w:szCs w:val="24"/>
        </w:rPr>
        <w:t>22</w:t>
      </w:r>
      <w:r w:rsidR="00912D56" w:rsidRPr="00590FA8">
        <w:rPr>
          <w:rFonts w:ascii="Times New Roman" w:hAnsi="Times New Roman"/>
          <w:sz w:val="24"/>
          <w:szCs w:val="24"/>
        </w:rPr>
        <w:t xml:space="preserve"> июня 20</w:t>
      </w:r>
      <w:r w:rsidR="002B7B3D" w:rsidRPr="00590FA8">
        <w:rPr>
          <w:rFonts w:ascii="Times New Roman" w:hAnsi="Times New Roman"/>
          <w:sz w:val="24"/>
          <w:szCs w:val="24"/>
        </w:rPr>
        <w:t>2</w:t>
      </w:r>
      <w:r w:rsidR="006961FF" w:rsidRPr="00590FA8">
        <w:rPr>
          <w:rFonts w:ascii="Times New Roman" w:hAnsi="Times New Roman"/>
          <w:sz w:val="24"/>
          <w:szCs w:val="24"/>
        </w:rPr>
        <w:t>1</w:t>
      </w:r>
      <w:r w:rsidR="00912D56" w:rsidRPr="00590FA8">
        <w:rPr>
          <w:rFonts w:ascii="Times New Roman" w:hAnsi="Times New Roman"/>
          <w:sz w:val="24"/>
          <w:szCs w:val="24"/>
        </w:rPr>
        <w:t>г</w:t>
      </w:r>
      <w:r w:rsidR="002018C9" w:rsidRPr="00590FA8">
        <w:rPr>
          <w:rFonts w:ascii="Times New Roman" w:hAnsi="Times New Roman"/>
          <w:bCs/>
          <w:sz w:val="24"/>
          <w:szCs w:val="24"/>
        </w:rPr>
        <w:t>.</w:t>
      </w:r>
      <w:r w:rsidR="002018C9" w:rsidRPr="00590FA8">
        <w:rPr>
          <w:rFonts w:ascii="Times New Roman" w:hAnsi="Times New Roman"/>
          <w:bCs/>
          <w:sz w:val="28"/>
          <w:szCs w:val="24"/>
        </w:rPr>
        <w:t xml:space="preserve"> </w:t>
      </w:r>
      <w:r w:rsidR="001834FB" w:rsidRPr="00590FA8">
        <w:rPr>
          <w:rFonts w:ascii="Times New Roman" w:hAnsi="Times New Roman"/>
          <w:bCs/>
          <w:sz w:val="24"/>
          <w:szCs w:val="24"/>
        </w:rPr>
        <w:t>Были рассмотрены</w:t>
      </w:r>
      <w:r w:rsidR="002018C9" w:rsidRPr="00590FA8">
        <w:rPr>
          <w:rFonts w:ascii="Times New Roman" w:hAnsi="Times New Roman"/>
          <w:bCs/>
          <w:sz w:val="24"/>
          <w:szCs w:val="24"/>
        </w:rPr>
        <w:t xml:space="preserve"> следующие вопросы.</w:t>
      </w:r>
    </w:p>
    <w:p w:rsidR="006961FF" w:rsidRPr="00590FA8" w:rsidRDefault="006961FF" w:rsidP="006961FF">
      <w:pPr>
        <w:pStyle w:val="10"/>
        <w:numPr>
          <w:ilvl w:val="0"/>
          <w:numId w:val="26"/>
        </w:numPr>
        <w:tabs>
          <w:tab w:val="left" w:pos="137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90FA8">
        <w:rPr>
          <w:b/>
          <w:bCs/>
          <w:sz w:val="24"/>
          <w:szCs w:val="24"/>
          <w:lang w:eastAsia="ru-RU" w:bidi="ru-RU"/>
        </w:rPr>
        <w:t xml:space="preserve">Об организации </w:t>
      </w:r>
      <w:r w:rsidRPr="00590FA8">
        <w:rPr>
          <w:b/>
          <w:bCs/>
          <w:color w:val="27282D"/>
          <w:sz w:val="24"/>
          <w:szCs w:val="24"/>
          <w:lang w:eastAsia="ru-RU" w:bidi="ru-RU"/>
        </w:rPr>
        <w:t xml:space="preserve">работы </w:t>
      </w:r>
      <w:r w:rsidRPr="00590FA8">
        <w:rPr>
          <w:b/>
          <w:bCs/>
          <w:sz w:val="24"/>
          <w:szCs w:val="24"/>
          <w:lang w:eastAsia="ru-RU" w:bidi="ru-RU"/>
        </w:rPr>
        <w:t xml:space="preserve">по </w:t>
      </w:r>
      <w:r w:rsidRPr="00590FA8">
        <w:rPr>
          <w:b/>
          <w:bCs/>
          <w:color w:val="27282D"/>
          <w:sz w:val="24"/>
          <w:szCs w:val="24"/>
          <w:lang w:eastAsia="ru-RU" w:bidi="ru-RU"/>
        </w:rPr>
        <w:t xml:space="preserve">выявлению и уничтожению очагов произрастания наркосодержащих растений на территории </w:t>
      </w:r>
      <w:r w:rsidRPr="00590FA8">
        <w:rPr>
          <w:b/>
          <w:bCs/>
          <w:sz w:val="24"/>
          <w:szCs w:val="24"/>
          <w:lang w:eastAsia="ru-RU" w:bidi="ru-RU"/>
        </w:rPr>
        <w:t xml:space="preserve">Жигаловского района, в </w:t>
      </w:r>
      <w:r w:rsidRPr="00590FA8">
        <w:rPr>
          <w:b/>
          <w:bCs/>
          <w:color w:val="27282D"/>
          <w:sz w:val="24"/>
          <w:szCs w:val="24"/>
          <w:lang w:eastAsia="ru-RU" w:bidi="ru-RU"/>
        </w:rPr>
        <w:t xml:space="preserve">том числе на землях </w:t>
      </w:r>
      <w:r w:rsidRPr="00590FA8">
        <w:rPr>
          <w:b/>
          <w:bCs/>
          <w:sz w:val="24"/>
          <w:szCs w:val="24"/>
          <w:lang w:eastAsia="ru-RU" w:bidi="ru-RU"/>
        </w:rPr>
        <w:t xml:space="preserve">сельскохозяйственного </w:t>
      </w:r>
      <w:r w:rsidRPr="00590FA8">
        <w:rPr>
          <w:b/>
          <w:bCs/>
          <w:color w:val="27282D"/>
          <w:sz w:val="24"/>
          <w:szCs w:val="24"/>
          <w:lang w:eastAsia="ru-RU" w:bidi="ru-RU"/>
        </w:rPr>
        <w:t>назначения.</w:t>
      </w:r>
    </w:p>
    <w:p w:rsidR="006961FF" w:rsidRPr="00590FA8" w:rsidRDefault="006961FF" w:rsidP="006961FF">
      <w:pPr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Главам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Чиканского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Тутурского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Рудовского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Усть-Илгинского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Жигаловского МО, Знаменского МО, Дальне-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Закорского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Тимошинского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Лукиновского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МО.</w:t>
      </w:r>
    </w:p>
    <w:p w:rsidR="006961FF" w:rsidRPr="00590FA8" w:rsidRDefault="006961FF" w:rsidP="00663A7C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В срок до 15 июля 2021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прекурсоров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антинаркотическую комиссию Жигаловского района.</w:t>
      </w:r>
    </w:p>
    <w:p w:rsidR="006961FF" w:rsidRPr="00590FA8" w:rsidRDefault="006961FF" w:rsidP="006961FF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Секретарю антинаркотической комиссии (С.С. Буркову):</w:t>
      </w:r>
    </w:p>
    <w:p w:rsidR="006961FF" w:rsidRPr="00590FA8" w:rsidRDefault="006961FF" w:rsidP="006961FF">
      <w:pPr>
        <w:widowControl w:val="0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Собрать планы с календарными сроками выполнения работ по уничтожению наркосодержащих растений, составить сводный план. </w:t>
      </w:r>
    </w:p>
    <w:p w:rsidR="006961FF" w:rsidRPr="00590FA8" w:rsidRDefault="006961FF" w:rsidP="006961FF">
      <w:pPr>
        <w:widowControl w:val="0"/>
        <w:numPr>
          <w:ilvl w:val="2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en-US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Направить информационное письмо в Жигаловский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участок  филиала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Качугский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» АО «ДСИО» провести работу по уничтожения очагов произрастания дикорастущей конопли вблизи автодорог обслуживаемых филиалом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Качугский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» АО «ДСИО».</w:t>
      </w:r>
    </w:p>
    <w:p w:rsidR="006961FF" w:rsidRPr="00590FA8" w:rsidRDefault="006961FF" w:rsidP="006961FF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Сформировать межведомственную группу в составе: Секретарь антинаркотической комиссии Жигаловского района – Бурков С.С., заместитель начальника ОП</w:t>
      </w:r>
      <w:r w:rsidRPr="006961FF">
        <w:rPr>
          <w:rFonts w:ascii="Times New Roman" w:eastAsia="Times New Roman" w:hAnsi="Times New Roman"/>
          <w:color w:val="262C2F"/>
          <w:sz w:val="24"/>
          <w:szCs w:val="24"/>
          <w:lang w:bidi="ru-RU"/>
        </w:rPr>
        <w:t xml:space="preserve"> (Дислокация </w:t>
      </w:r>
      <w:proofErr w:type="spellStart"/>
      <w:r w:rsidRPr="006961FF">
        <w:rPr>
          <w:rFonts w:ascii="Times New Roman" w:eastAsia="Times New Roman" w:hAnsi="Times New Roman"/>
          <w:color w:val="262C2F"/>
          <w:sz w:val="24"/>
          <w:szCs w:val="24"/>
          <w:lang w:bidi="ru-RU"/>
        </w:rPr>
        <w:t>пгт</w:t>
      </w:r>
      <w:proofErr w:type="spellEnd"/>
      <w:r w:rsidRPr="006961FF">
        <w:rPr>
          <w:rFonts w:ascii="Times New Roman" w:eastAsia="Times New Roman" w:hAnsi="Times New Roman"/>
          <w:color w:val="262C2F"/>
          <w:sz w:val="24"/>
          <w:szCs w:val="24"/>
          <w:lang w:bidi="ru-RU"/>
        </w:rPr>
        <w:t>. Жигалово) МО МВД России «</w:t>
      </w:r>
      <w:proofErr w:type="spellStart"/>
      <w:r w:rsidRPr="006961FF">
        <w:rPr>
          <w:rFonts w:ascii="Times New Roman" w:eastAsia="Times New Roman" w:hAnsi="Times New Roman"/>
          <w:color w:val="262C2F"/>
          <w:sz w:val="24"/>
          <w:szCs w:val="24"/>
          <w:lang w:bidi="ru-RU"/>
        </w:rPr>
        <w:t>Качугский</w:t>
      </w:r>
      <w:proofErr w:type="spellEnd"/>
      <w:r w:rsidRPr="006961FF">
        <w:rPr>
          <w:rFonts w:ascii="Times New Roman" w:eastAsia="Times New Roman" w:hAnsi="Times New Roman"/>
          <w:color w:val="262C2F"/>
          <w:sz w:val="24"/>
          <w:szCs w:val="24"/>
          <w:lang w:bidi="ru-RU"/>
        </w:rPr>
        <w:t>»</w:t>
      </w: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– Нечаев С.А., помощник прокурора (по согласованию). С10 </w:t>
      </w: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lastRenderedPageBreak/>
        <w:t xml:space="preserve">по 15 июля 2021 года произвести проверку по исполнению поручений пункта 1.2.1 протокола антинаркотической комиссии Жигаловского района от 22 июня 2021 года. </w:t>
      </w:r>
    </w:p>
    <w:p w:rsidR="006961FF" w:rsidRPr="00590FA8" w:rsidRDefault="006961FF" w:rsidP="006961FF">
      <w:pPr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Назначить ответственных из состава антинаркотической комиссии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>Жигаловского  района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lang w:bidi="en-US"/>
        </w:rPr>
        <w:t xml:space="preserve">  за организацию работы по выявлению и уничтожению очагов наркосодержащих растений на территории Жигаловского района:</w:t>
      </w:r>
    </w:p>
    <w:p w:rsidR="006961FF" w:rsidRPr="00590FA8" w:rsidRDefault="006961FF" w:rsidP="006961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Ю.С.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Полханова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Тимошинское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МО;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А.С. Тарасов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Лукиновское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МО;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И.М. Константинов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Рудовское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МО;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И.Н. Федоровский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Чиканское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МО;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Н.К.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Тутурское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МО;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С.А.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Клинов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Усть-Илгинское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МО.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С.С. Бурков – Петровское МО,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Жигаловское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МО, 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Знкаменское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МО.</w:t>
      </w:r>
    </w:p>
    <w:p w:rsidR="006961FF" w:rsidRPr="00590FA8" w:rsidRDefault="006961FF" w:rsidP="006961FF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Ю.Л. Богатову – Дальне-</w:t>
      </w:r>
      <w:proofErr w:type="spellStart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Закорское</w:t>
      </w:r>
      <w:proofErr w:type="spellEnd"/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</w:t>
      </w:r>
    </w:p>
    <w:p w:rsidR="006961FF" w:rsidRPr="00590FA8" w:rsidRDefault="006961FF" w:rsidP="006961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961FF" w:rsidRPr="006961FF" w:rsidRDefault="006961FF" w:rsidP="006961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срок до 20 июля сообщить председателю комиссии (И.Н. Федоровскому) о проделанной работе.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b/>
          <w:sz w:val="24"/>
          <w:szCs w:val="24"/>
          <w:lang w:eastAsia="ru-RU"/>
        </w:rPr>
        <w:t>2. О подготовке к проведению оперативно – профилактической операции «Мак – 2021»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 (дислокация </w:t>
      </w:r>
      <w:proofErr w:type="spellStart"/>
      <w:proofErr w:type="gram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пгт.Жигалово</w:t>
      </w:r>
      <w:proofErr w:type="spellEnd"/>
      <w:proofErr w:type="gram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) МО  МВД России «</w:t>
      </w:r>
      <w:proofErr w:type="spell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Качугский</w:t>
      </w:r>
      <w:proofErr w:type="spell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» (Н.К. </w:t>
      </w:r>
      <w:proofErr w:type="spell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Аксаментову</w:t>
      </w:r>
      <w:proofErr w:type="spell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Привлекать при необходимости к сотрудничеству членов антинаркотической комиссии в МО «Жигаловский район» к реализации оперативных мероприятий по выявлению </w:t>
      </w:r>
      <w:proofErr w:type="spell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наркопотребителей</w:t>
      </w:r>
      <w:proofErr w:type="spell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мест произрастания наркосодержащих растений;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Организовать рейдовые мероприятия по местам пребывания молодежи с целью с целью проведения профилактики мероприятий, а </w:t>
      </w:r>
      <w:proofErr w:type="gram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предотвращения совершения правонарушений.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2.2.  Рассмотреть результаты проведения оперативно-профилактической операции «Мак-2021» в ходе заседания муниципальной антинаркотической комиссии в 3 квартале 2021 года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2.3. ОГБУЗ «</w:t>
      </w:r>
      <w:proofErr w:type="spellStart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>Жигаловская</w:t>
      </w:r>
      <w:proofErr w:type="spellEnd"/>
      <w:r w:rsidRPr="006961FF">
        <w:rPr>
          <w:rFonts w:ascii="Times New Roman" w:eastAsia="Times New Roman" w:hAnsi="Times New Roman"/>
          <w:sz w:val="24"/>
          <w:szCs w:val="24"/>
          <w:lang w:eastAsia="ru-RU"/>
        </w:rPr>
        <w:t xml:space="preserve"> РБ» (А.С. Тарасов) подготовить в газету «Жигаловский район» информационную статью о вреде употребления энергетических напитков. Секретарю антинаркотической комиссии (С.С. Бурков) разместить статью в социальных сетях и мессенджерах. </w:t>
      </w:r>
    </w:p>
    <w:p w:rsidR="006961FF" w:rsidRPr="006961FF" w:rsidRDefault="006961FF" w:rsidP="00696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61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 организации работы антинаркотического волонтерского движения на территории МО «Жигаловский район»</w:t>
      </w:r>
    </w:p>
    <w:p w:rsidR="006961FF" w:rsidRPr="00590FA8" w:rsidRDefault="006961FF" w:rsidP="006961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3.1. Информацию о ходе работы по организации антинаркотического волонтерского движения на территории МО «Жигаловский район» признать удовлетворительной.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Усилить  работу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в данном направлении.</w:t>
      </w:r>
    </w:p>
    <w:p w:rsidR="006961FF" w:rsidRPr="00590FA8" w:rsidRDefault="006961FF" w:rsidP="006961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3.2. Управлению культуры, молодежной политики и спорта (С.С. Буркову) с целью более активного вовлечения молодежи в деятельность АВД подготовить объявление о наборе волонтеров и разместить в социальных сетях.  </w:t>
      </w:r>
    </w:p>
    <w:p w:rsidR="006961FF" w:rsidRPr="00590FA8" w:rsidRDefault="006961FF" w:rsidP="006961FF">
      <w:pPr>
        <w:widowControl w:val="0"/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3.3. Региональному исполнителю системы профилактики наркомании и других социально – негативных явлений (Т.О.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Бушманова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) при проведении профилактических мероприятий в образовательных организациях информировать участников о возможности вступления в ряды волонтёров АВД.</w:t>
      </w:r>
    </w:p>
    <w:p w:rsidR="00DC6A6D" w:rsidRPr="00590FA8" w:rsidRDefault="00DC6A6D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590FA8" w:rsidRDefault="00663A7C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590FA8" w:rsidRDefault="00663A7C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590FA8" w:rsidRDefault="00663A7C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590FA8" w:rsidRDefault="00663A7C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590FA8" w:rsidRDefault="00663A7C" w:rsidP="00DC6A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32EA8" w:rsidRPr="00590FA8" w:rsidRDefault="00C6352B" w:rsidP="00232EA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hAnsi="Times New Roman"/>
          <w:sz w:val="24"/>
          <w:szCs w:val="24"/>
        </w:rPr>
        <w:lastRenderedPageBreak/>
        <w:t>3</w:t>
      </w:r>
      <w:r w:rsidR="005F684D" w:rsidRPr="00590FA8">
        <w:rPr>
          <w:rFonts w:ascii="Times New Roman" w:hAnsi="Times New Roman"/>
          <w:sz w:val="24"/>
          <w:szCs w:val="24"/>
        </w:rPr>
        <w:t xml:space="preserve"> </w:t>
      </w:r>
      <w:r w:rsidRPr="00590FA8">
        <w:rPr>
          <w:rFonts w:ascii="Times New Roman" w:hAnsi="Times New Roman"/>
          <w:sz w:val="24"/>
          <w:szCs w:val="24"/>
        </w:rPr>
        <w:t xml:space="preserve">Заседание АНК </w:t>
      </w:r>
      <w:r w:rsidR="002B7B3D" w:rsidRPr="00590FA8">
        <w:rPr>
          <w:rFonts w:ascii="Times New Roman" w:hAnsi="Times New Roman"/>
          <w:sz w:val="24"/>
          <w:szCs w:val="24"/>
        </w:rPr>
        <w:t>30</w:t>
      </w:r>
      <w:r w:rsidRPr="00590FA8">
        <w:rPr>
          <w:rFonts w:ascii="Times New Roman" w:hAnsi="Times New Roman"/>
          <w:sz w:val="24"/>
          <w:szCs w:val="24"/>
        </w:rPr>
        <w:t xml:space="preserve"> </w:t>
      </w:r>
      <w:r w:rsidR="002B7B3D" w:rsidRPr="00590FA8">
        <w:rPr>
          <w:rFonts w:ascii="Times New Roman" w:hAnsi="Times New Roman"/>
          <w:sz w:val="24"/>
          <w:szCs w:val="24"/>
        </w:rPr>
        <w:t>сентября</w:t>
      </w:r>
      <w:r w:rsidRPr="00590FA8">
        <w:rPr>
          <w:rFonts w:ascii="Times New Roman" w:hAnsi="Times New Roman"/>
          <w:sz w:val="24"/>
          <w:szCs w:val="24"/>
        </w:rPr>
        <w:t xml:space="preserve"> 20</w:t>
      </w:r>
      <w:r w:rsidR="002B7B3D" w:rsidRPr="00590FA8">
        <w:rPr>
          <w:rFonts w:ascii="Times New Roman" w:hAnsi="Times New Roman"/>
          <w:sz w:val="24"/>
          <w:szCs w:val="24"/>
        </w:rPr>
        <w:t>2</w:t>
      </w:r>
      <w:r w:rsidR="00663A7C" w:rsidRPr="00590FA8">
        <w:rPr>
          <w:rFonts w:ascii="Times New Roman" w:hAnsi="Times New Roman"/>
          <w:sz w:val="24"/>
          <w:szCs w:val="24"/>
        </w:rPr>
        <w:t>1</w:t>
      </w:r>
      <w:r w:rsidR="002B7B3D" w:rsidRPr="00590FA8">
        <w:rPr>
          <w:rFonts w:ascii="Times New Roman" w:hAnsi="Times New Roman"/>
          <w:sz w:val="24"/>
          <w:szCs w:val="24"/>
        </w:rPr>
        <w:t xml:space="preserve"> </w:t>
      </w:r>
      <w:r w:rsidRPr="00590FA8">
        <w:rPr>
          <w:rFonts w:ascii="Times New Roman" w:hAnsi="Times New Roman"/>
          <w:sz w:val="24"/>
          <w:szCs w:val="24"/>
        </w:rPr>
        <w:t>года</w:t>
      </w:r>
      <w:r w:rsidR="00DC6A6D" w:rsidRPr="00590FA8">
        <w:rPr>
          <w:rFonts w:ascii="Times New Roman" w:hAnsi="Times New Roman"/>
          <w:sz w:val="24"/>
          <w:szCs w:val="24"/>
        </w:rPr>
        <w:t>. Были рассмотрен</w:t>
      </w:r>
      <w:r w:rsidR="00274414" w:rsidRPr="00590FA8">
        <w:rPr>
          <w:rFonts w:ascii="Times New Roman" w:hAnsi="Times New Roman"/>
          <w:sz w:val="24"/>
          <w:szCs w:val="24"/>
        </w:rPr>
        <w:t>ы</w:t>
      </w:r>
      <w:r w:rsidR="00DC6A6D" w:rsidRPr="00590FA8">
        <w:rPr>
          <w:rFonts w:ascii="Times New Roman" w:hAnsi="Times New Roman"/>
          <w:sz w:val="24"/>
          <w:szCs w:val="24"/>
        </w:rPr>
        <w:t xml:space="preserve"> следующие вопросы.</w:t>
      </w:r>
    </w:p>
    <w:p w:rsidR="00663A7C" w:rsidRPr="00663A7C" w:rsidRDefault="00663A7C" w:rsidP="00663A7C">
      <w:pPr>
        <w:widowControl w:val="0"/>
        <w:numPr>
          <w:ilvl w:val="0"/>
          <w:numId w:val="27"/>
        </w:numPr>
        <w:tabs>
          <w:tab w:val="left" w:pos="34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Об итогах работы по своевременному выявлению и уничтожению очагов произрастания наркосодержащих растений на территории МО «Жигаловский район».</w:t>
      </w:r>
    </w:p>
    <w:p w:rsidR="00663A7C" w:rsidRPr="00663A7C" w:rsidRDefault="00663A7C" w:rsidP="00663A7C">
      <w:pPr>
        <w:widowControl w:val="0"/>
        <w:numPr>
          <w:ilvl w:val="1"/>
          <w:numId w:val="27"/>
        </w:numPr>
        <w:tabs>
          <w:tab w:val="left" w:pos="3405"/>
        </w:tabs>
        <w:spacing w:after="0" w:line="240" w:lineRule="auto"/>
        <w:ind w:left="1572" w:hanging="8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С.С. Буркова к сведению.</w:t>
      </w:r>
    </w:p>
    <w:p w:rsidR="00663A7C" w:rsidRPr="00663A7C" w:rsidRDefault="00663A7C" w:rsidP="00663A7C">
      <w:pPr>
        <w:tabs>
          <w:tab w:val="left" w:pos="3405"/>
        </w:tabs>
        <w:spacing w:after="0"/>
        <w:ind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63A7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1.2. На заседании антинаркотической комиссии в 2022 году, при планировании мероприятий по выявлению и уничтожению очагов дикорастущей конопли сроки проведения работ и предоставления отчетности определять периодом, благоприятным для роста конопли.  </w:t>
      </w:r>
    </w:p>
    <w:p w:rsidR="00663A7C" w:rsidRPr="00663A7C" w:rsidRDefault="00663A7C" w:rsidP="00663A7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1.3. Секретарю антинаркотической комиссии Жигаловского района (С.С. Буркову): </w:t>
      </w:r>
    </w:p>
    <w:p w:rsidR="00663A7C" w:rsidRPr="00663A7C" w:rsidRDefault="00663A7C" w:rsidP="00663A7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1.3.1. Подготовить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</w:t>
      </w:r>
    </w:p>
    <w:p w:rsidR="00663A7C" w:rsidRPr="00663A7C" w:rsidRDefault="00663A7C" w:rsidP="00663A7C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Подготовить благодарственные письма главам </w:t>
      </w:r>
      <w:proofErr w:type="spell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Чиканского</w:t>
      </w:r>
      <w:proofErr w:type="spell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МО (Маслякова А.С.), Дальне-</w:t>
      </w:r>
      <w:proofErr w:type="spell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Закорского</w:t>
      </w:r>
      <w:proofErr w:type="spell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МО (Каминская В.Ю.), Знаменского МО (Воробьева Л.Н.), </w:t>
      </w:r>
      <w:proofErr w:type="spell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proofErr w:type="spell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МО (</w:t>
      </w:r>
      <w:proofErr w:type="spell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Замащикова</w:t>
      </w:r>
      <w:proofErr w:type="spell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Ю.Н.), Жигаловского МО (Лунев Д.А.) за лучшую организацию работы по уничтожению очагов наркосодержащих растений.</w:t>
      </w:r>
    </w:p>
    <w:p w:rsidR="00663A7C" w:rsidRPr="00663A7C" w:rsidRDefault="00663A7C" w:rsidP="00663A7C">
      <w:pPr>
        <w:widowControl w:val="0"/>
        <w:numPr>
          <w:ilvl w:val="0"/>
          <w:numId w:val="27"/>
        </w:numPr>
        <w:spacing w:after="0" w:line="240" w:lineRule="auto"/>
        <w:ind w:left="12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b/>
          <w:sz w:val="24"/>
          <w:szCs w:val="24"/>
          <w:lang w:eastAsia="ru-RU"/>
        </w:rPr>
        <w:t>Об эффективности реализации мероприятий муниципальной программы «Молодёжная политика Жигаловского района» на 2020-2026 годы в 2020 году.</w:t>
      </w:r>
    </w:p>
    <w:p w:rsidR="00663A7C" w:rsidRPr="00663A7C" w:rsidRDefault="00663A7C" w:rsidP="00663A7C">
      <w:pPr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Принять информацию начальника Управления культуры, молодежной политики и спорта администрации МО «Жигаловский район (С.С. Бурков) к сведению, продолжить работу по реализации муниципальной программы.</w:t>
      </w:r>
    </w:p>
    <w:p w:rsidR="00663A7C" w:rsidRPr="00663A7C" w:rsidRDefault="00663A7C" w:rsidP="00663A7C">
      <w:pPr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Управлению культуры, молодежной политики и спорта администрации муниципального образования «Жигаловский район» (С.С. Бурков) предусмотреть увеличение финансирования на мероприятие «Осуществление мероприятий, направленных на борьбу с произрастанием дикорастущей конопли», реализуемое в рамках муниципальной подпрограммы «Профилактика наркомании и других социально – негативных явлений среди детей и молодежи» на 2020 – 2026 годы.</w:t>
      </w:r>
    </w:p>
    <w:p w:rsidR="00663A7C" w:rsidRPr="00663A7C" w:rsidRDefault="00663A7C" w:rsidP="00663A7C">
      <w:pPr>
        <w:widowControl w:val="0"/>
        <w:numPr>
          <w:ilvl w:val="0"/>
          <w:numId w:val="27"/>
        </w:numPr>
        <w:spacing w:after="0" w:line="240" w:lineRule="auto"/>
        <w:ind w:left="121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663A7C" w:rsidRPr="00663A7C" w:rsidRDefault="00663A7C" w:rsidP="00663A7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3.1. Принять информацию начальника ОП (дислокация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(Н.К.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) к сведению</w:t>
      </w:r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, продолжить работу в данном направлении. </w:t>
      </w:r>
    </w:p>
    <w:p w:rsidR="00663A7C" w:rsidRPr="00590FA8" w:rsidRDefault="00663A7C" w:rsidP="00663A7C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3.2. ОП (дислокация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(Н.К.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) усилить работу по вынесению предписаний физическим лицам, на земельных участках которых произрастают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наркосодержащие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растения и привлечению их к административной ответственности за неисполнение предписаний. </w:t>
      </w:r>
    </w:p>
    <w:p w:rsidR="00663A7C" w:rsidRPr="00590FA8" w:rsidRDefault="00663A7C" w:rsidP="00663A7C">
      <w:pPr>
        <w:widowControl w:val="0"/>
        <w:tabs>
          <w:tab w:val="left" w:pos="709"/>
        </w:tabs>
        <w:spacing w:after="0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ab/>
        <w:t xml:space="preserve">3.3. ОП (дислокация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(Н.К.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) провести сверку с врачом психиатром – наркологом ОГБУЗ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РБ» (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Цыденова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А.Э.) о количестве лиц, состоящих на учете за употребление наркотических веществ. </w:t>
      </w:r>
    </w:p>
    <w:p w:rsidR="00663A7C" w:rsidRPr="00663A7C" w:rsidRDefault="00663A7C" w:rsidP="00663A7C">
      <w:pPr>
        <w:widowControl w:val="0"/>
        <w:numPr>
          <w:ilvl w:val="0"/>
          <w:numId w:val="27"/>
        </w:numPr>
        <w:spacing w:after="0" w:line="240" w:lineRule="auto"/>
        <w:ind w:left="12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b/>
          <w:sz w:val="24"/>
          <w:szCs w:val="24"/>
          <w:lang w:eastAsia="ru-RU"/>
        </w:rPr>
        <w:t>О деятельности регионального исполнителя системы профилактики наркомании и других социально – негативных явлений</w:t>
      </w:r>
    </w:p>
    <w:p w:rsidR="00663A7C" w:rsidRPr="00590FA8" w:rsidRDefault="00663A7C" w:rsidP="00663A7C">
      <w:pPr>
        <w:widowControl w:val="0"/>
        <w:tabs>
          <w:tab w:val="left" w:pos="120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4.1. Принять информацию регионального исполнителя системы профилактики наркомании и других социально – негативных явлений (Т.О.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Бушманова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) к сведению, продолжить работу в данном направлении. </w:t>
      </w:r>
    </w:p>
    <w:p w:rsidR="00663A7C" w:rsidRPr="00590FA8" w:rsidRDefault="00663A7C" w:rsidP="00663A7C">
      <w:pPr>
        <w:widowControl w:val="0"/>
        <w:tabs>
          <w:tab w:val="left" w:pos="1202"/>
        </w:tabs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4.2. Региональному исполнителю системы профилактики наркомании и других социально – негативных явлений (Т.О. </w:t>
      </w:r>
      <w:proofErr w:type="spellStart"/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Бушманова</w:t>
      </w:r>
      <w:proofErr w:type="spellEnd"/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), совместно с Управлением культуры, молодежной политики и спорта администрации МО «Жигаловский район» (С.С. Бурков) предусмотреть проведение мероприятий с категорией населения в возрасте 18 – 35 лет. План мероприятий направить заместителю председателя антинаркотической комиссии (Ю. С. </w:t>
      </w:r>
      <w:proofErr w:type="spellStart"/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Полханова</w:t>
      </w:r>
      <w:proofErr w:type="spellEnd"/>
      <w:r w:rsidRPr="00663A7C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). </w:t>
      </w:r>
    </w:p>
    <w:p w:rsidR="00663A7C" w:rsidRPr="00590FA8" w:rsidRDefault="00663A7C" w:rsidP="00663A7C">
      <w:pPr>
        <w:widowControl w:val="0"/>
        <w:spacing w:after="0"/>
        <w:ind w:firstLine="709"/>
        <w:jc w:val="both"/>
        <w:rPr>
          <w:rFonts w:ascii="Times New Roman" w:eastAsia="Courier New" w:hAnsi="Times New Roman"/>
          <w:b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b/>
          <w:color w:val="262C2F"/>
          <w:sz w:val="24"/>
          <w:szCs w:val="24"/>
          <w:lang w:eastAsia="ru-RU" w:bidi="ru-RU"/>
        </w:rPr>
        <w:t>5. Динамика развития наркоситуации в Жигаловском районе и меры по ее оздоровлению</w:t>
      </w:r>
    </w:p>
    <w:p w:rsidR="00663A7C" w:rsidRPr="00590FA8" w:rsidRDefault="00663A7C" w:rsidP="00663A7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lastRenderedPageBreak/>
        <w:t>5.1. Принять информацию врача психиатра - нарколога ОГБУЗ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РБ» (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Цыденова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А.Э.) к сведению.</w:t>
      </w:r>
    </w:p>
    <w:p w:rsidR="00663A7C" w:rsidRPr="00590FA8" w:rsidRDefault="00663A7C" w:rsidP="00663A7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5.2.  ОГБУЗ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РБ» (А.С. Тарасов) организовать работу по проведению медицинских осмотров обучающихся согласно Приказу Министерства здравоохранения Российской Федерации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663A7C" w:rsidRPr="00590FA8" w:rsidRDefault="00663A7C" w:rsidP="00663A7C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5.3. Врачу психиатру - наркологу ОГБУЗ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РБ» (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Цыденова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 А.Э.) в случае неявки лиц, состоящих на учете за употребление наркотических средств, на консультацию к психиатру - наркологу, направлять информацию в ОП (дислокация 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Courier New" w:hAnsi="Times New Roman"/>
          <w:color w:val="262C2F"/>
          <w:sz w:val="24"/>
          <w:szCs w:val="24"/>
          <w:lang w:eastAsia="ru-RU" w:bidi="ru-RU"/>
        </w:rPr>
        <w:t xml:space="preserve">» с целью обеспечения их явки. </w:t>
      </w:r>
    </w:p>
    <w:p w:rsidR="0039245C" w:rsidRPr="00590FA8" w:rsidRDefault="0039245C" w:rsidP="00161203">
      <w:pPr>
        <w:pStyle w:val="a3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161203" w:rsidRPr="00590FA8" w:rsidRDefault="00161203" w:rsidP="0016120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hAnsi="Times New Roman"/>
          <w:sz w:val="24"/>
          <w:szCs w:val="24"/>
        </w:rPr>
        <w:t xml:space="preserve">4 Заседание АНК </w:t>
      </w:r>
      <w:r w:rsidR="00663A7C" w:rsidRPr="00590FA8">
        <w:rPr>
          <w:rFonts w:ascii="Times New Roman" w:hAnsi="Times New Roman"/>
          <w:sz w:val="24"/>
          <w:szCs w:val="24"/>
        </w:rPr>
        <w:t>29</w:t>
      </w:r>
      <w:r w:rsidR="00DC6A6D" w:rsidRPr="00590FA8">
        <w:rPr>
          <w:rFonts w:ascii="Times New Roman" w:hAnsi="Times New Roman"/>
          <w:sz w:val="24"/>
          <w:szCs w:val="24"/>
        </w:rPr>
        <w:t xml:space="preserve"> декабря 20</w:t>
      </w:r>
      <w:r w:rsidR="0039245C" w:rsidRPr="00590FA8">
        <w:rPr>
          <w:rFonts w:ascii="Times New Roman" w:hAnsi="Times New Roman"/>
          <w:sz w:val="24"/>
          <w:szCs w:val="24"/>
        </w:rPr>
        <w:t>2</w:t>
      </w:r>
      <w:r w:rsidR="00663A7C" w:rsidRPr="00590FA8">
        <w:rPr>
          <w:rFonts w:ascii="Times New Roman" w:hAnsi="Times New Roman"/>
          <w:sz w:val="24"/>
          <w:szCs w:val="24"/>
        </w:rPr>
        <w:t>1</w:t>
      </w:r>
      <w:r w:rsidR="00DC6A6D" w:rsidRPr="00590FA8">
        <w:rPr>
          <w:rFonts w:ascii="Times New Roman" w:hAnsi="Times New Roman"/>
          <w:sz w:val="24"/>
          <w:szCs w:val="24"/>
        </w:rPr>
        <w:t xml:space="preserve"> года. Были рассмотрен</w:t>
      </w:r>
      <w:r w:rsidR="00663A7C" w:rsidRPr="00590FA8">
        <w:rPr>
          <w:rFonts w:ascii="Times New Roman" w:hAnsi="Times New Roman"/>
          <w:sz w:val="24"/>
          <w:szCs w:val="24"/>
        </w:rPr>
        <w:t xml:space="preserve">ы </w:t>
      </w:r>
      <w:r w:rsidR="00DC6A6D" w:rsidRPr="00590FA8">
        <w:rPr>
          <w:rFonts w:ascii="Times New Roman" w:hAnsi="Times New Roman"/>
          <w:sz w:val="24"/>
          <w:szCs w:val="24"/>
        </w:rPr>
        <w:t>следующие вопросы.</w:t>
      </w:r>
    </w:p>
    <w:p w:rsidR="00766608" w:rsidRPr="00590FA8" w:rsidRDefault="00663A7C" w:rsidP="00766608">
      <w:pPr>
        <w:pStyle w:val="a3"/>
        <w:ind w:left="0" w:firstLine="708"/>
        <w:rPr>
          <w:rFonts w:ascii="Times New Roman" w:hAnsi="Times New Roman"/>
          <w:sz w:val="24"/>
          <w:szCs w:val="24"/>
          <w:lang w:bidi="ru-RU"/>
        </w:rPr>
      </w:pPr>
      <w:r w:rsidRPr="00590FA8">
        <w:rPr>
          <w:rFonts w:ascii="Times New Roman" w:hAnsi="Times New Roman"/>
          <w:sz w:val="24"/>
          <w:szCs w:val="24"/>
          <w:lang w:bidi="ru-RU"/>
        </w:rPr>
        <w:t xml:space="preserve">               </w:t>
      </w:r>
    </w:p>
    <w:p w:rsidR="00663A7C" w:rsidRPr="00590FA8" w:rsidRDefault="00663A7C" w:rsidP="00663A7C">
      <w:pPr>
        <w:pStyle w:val="a3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eastAsia="Courier New" w:hAnsi="Times New Roman" w:cs="Courier New"/>
          <w:b/>
          <w:color w:val="000000"/>
          <w:sz w:val="24"/>
          <w:szCs w:val="24"/>
          <w:lang w:bidi="ru-RU"/>
        </w:rPr>
        <w:t>Об итогах деятельности антинаркотической комиссии в Жигаловском районе в 2021 году и утверждении плана работы комиссии на 2022 год.</w:t>
      </w:r>
      <w:r w:rsidRPr="00590FA8">
        <w:rPr>
          <w:rFonts w:ascii="Times New Roman" w:hAnsi="Times New Roman"/>
          <w:sz w:val="24"/>
          <w:szCs w:val="24"/>
        </w:rPr>
        <w:t xml:space="preserve"> </w:t>
      </w:r>
    </w:p>
    <w:p w:rsidR="00663A7C" w:rsidRPr="00663A7C" w:rsidRDefault="00663A7C" w:rsidP="00663A7C">
      <w:pPr>
        <w:widowControl w:val="0"/>
        <w:numPr>
          <w:ilvl w:val="1"/>
          <w:numId w:val="2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С.С. Буркова к сведению. Признать работу антинаркотической комиссии в МО «Жигаловский район» в 2021 году удовлетворительной. </w:t>
      </w:r>
    </w:p>
    <w:p w:rsidR="00663A7C" w:rsidRPr="00663A7C" w:rsidRDefault="00663A7C" w:rsidP="00663A7C">
      <w:pPr>
        <w:widowControl w:val="0"/>
        <w:numPr>
          <w:ilvl w:val="1"/>
          <w:numId w:val="2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63A7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Утвердить план антинаркотической комиссии в МО «Жигаловский район» на 2022 год.</w:t>
      </w:r>
    </w:p>
    <w:p w:rsidR="00663A7C" w:rsidRPr="00663A7C" w:rsidRDefault="00663A7C" w:rsidP="00663A7C">
      <w:pPr>
        <w:widowControl w:val="0"/>
        <w:numPr>
          <w:ilvl w:val="1"/>
          <w:numId w:val="29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663A7C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Секретарю антинаркотической комиссии (С.С. Буркову) Опубликовать план антинаркотической комиссии на официальном сайте администрации МО «Жигаловский район» в разделе «Антинаркотическая комиссия».</w:t>
      </w:r>
    </w:p>
    <w:p w:rsidR="00663A7C" w:rsidRPr="00663A7C" w:rsidRDefault="00663A7C" w:rsidP="00663A7C">
      <w:pPr>
        <w:tabs>
          <w:tab w:val="left" w:pos="3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Начальнику управления культуры, молодежной политики и спорта администрации МО «Жигаловский район» (С.С. Буркову), начальнику Управления образования администрации МО «Жигаловский район» (Ю.Л. Богатовой) обеспечить систематическую публикацию профилактических материалов, а также материалов о работе антинаркотической комиссии в социальных сетях, на созданных аккаунтах. </w:t>
      </w:r>
    </w:p>
    <w:p w:rsidR="00663A7C" w:rsidRPr="00663A7C" w:rsidRDefault="00663A7C" w:rsidP="00663A7C">
      <w:pPr>
        <w:widowControl w:val="0"/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Региональному исполнителю системы профилактики наркомании и других социально – негативных явлений (Т.О. </w:t>
      </w:r>
      <w:proofErr w:type="spell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Бушманова</w:t>
      </w:r>
      <w:proofErr w:type="spell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), секретарю антинаркотической комиссии (С.С. Буркову) подготовить проект положения о конкурсе, направленном на профилактику социально – негативных явлений среди классов образовательных организаций и молодежных общественных организаций.</w:t>
      </w:r>
    </w:p>
    <w:p w:rsidR="00663A7C" w:rsidRPr="00663A7C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3A7C" w:rsidRPr="00663A7C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663A7C" w:rsidRPr="00590FA8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2.1. ОП (дислокация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» (Н.К.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)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РБ» ежеквартально проводить сверку по лицам, состоящим на учете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зп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употребление наркотических средств. </w:t>
      </w:r>
    </w:p>
    <w:p w:rsidR="00663A7C" w:rsidRPr="00590FA8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2.2. Начальнику ОП (дислокация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пгт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. Жигалово) МО МВД России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Качугский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» (Н.К.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Аксаментов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) определить ответственного за работу по вопросам профилактики наркомании, а также ведению статистических показателей в данном направлении. Контактные данные направить секретарю антинаркотической комиссии. </w:t>
      </w:r>
    </w:p>
    <w:p w:rsidR="00663A7C" w:rsidRPr="00663A7C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 организации проведения социально – психологического тестирования и профилактических медицинских осмотров в образовательных организациях, с целью раннего выявления </w:t>
      </w:r>
      <w:proofErr w:type="spellStart"/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наркопотребителей</w:t>
      </w:r>
      <w:proofErr w:type="spellEnd"/>
      <w:r w:rsidRPr="00663A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63A7C" w:rsidRPr="00663A7C" w:rsidRDefault="00663A7C" w:rsidP="00663A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3.1. Принять информацию Начальника </w:t>
      </w:r>
      <w:proofErr w:type="gram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Управления  образования</w:t>
      </w:r>
      <w:proofErr w:type="gram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администрации МО «Жигаловский  район» (Ю.Л. Богатовой), Врач педиатр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РБ» (Э.А. 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Неволиной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)  к сведению</w:t>
      </w:r>
      <w:r w:rsidRPr="00663A7C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, продолжить работу в данном направлении. </w:t>
      </w:r>
    </w:p>
    <w:p w:rsidR="00663A7C" w:rsidRPr="00590FA8" w:rsidRDefault="00663A7C" w:rsidP="00663A7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3.2. Главному врачу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РБ» (А.С. Тарасов), организовать проведение профилактических медицинских осмотров учащихся, согласно списку, направленному управлением образования администрации МО «Жигаловский район» в адрес ОГБУЗ «</w:t>
      </w:r>
      <w:proofErr w:type="spellStart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>Жигаловская</w:t>
      </w:r>
      <w:proofErr w:type="spellEnd"/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 РБ», на предмет </w:t>
      </w:r>
      <w:r w:rsidRPr="00590FA8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lastRenderedPageBreak/>
        <w:t>употребления наркотических средств.</w:t>
      </w:r>
    </w:p>
    <w:p w:rsidR="00663A7C" w:rsidRPr="00663A7C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color w:val="262C2F"/>
          <w:sz w:val="24"/>
          <w:szCs w:val="24"/>
          <w:lang w:eastAsia="ru-RU" w:bidi="ru-RU"/>
        </w:rPr>
        <w:t>4.</w:t>
      </w:r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3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анализа деятельности </w:t>
      </w:r>
      <w:proofErr w:type="spellStart"/>
      <w:r w:rsidRPr="00663A7C">
        <w:rPr>
          <w:rFonts w:ascii="Times New Roman" w:eastAsia="Times New Roman" w:hAnsi="Times New Roman"/>
          <w:b/>
          <w:sz w:val="24"/>
          <w:szCs w:val="24"/>
          <w:lang w:eastAsia="ru-RU"/>
        </w:rPr>
        <w:t>наркопостов</w:t>
      </w:r>
      <w:proofErr w:type="spellEnd"/>
      <w:r w:rsidRPr="00663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 принятых мерах по контролю за формированием планов работы образовательными организациями, расположенными на территории МО «Жигаловский район».</w:t>
      </w:r>
    </w:p>
    <w:p w:rsidR="00663A7C" w:rsidRPr="00663A7C" w:rsidRDefault="00663A7C" w:rsidP="00663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>(.Л.</w:t>
      </w:r>
      <w:proofErr w:type="gramEnd"/>
      <w:r w:rsidRPr="00663A7C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Богатова – Начальник Управления  образования администрации МО «Жигаловский  район»)</w:t>
      </w:r>
    </w:p>
    <w:p w:rsidR="00663A7C" w:rsidRPr="00663A7C" w:rsidRDefault="00663A7C" w:rsidP="00663A7C">
      <w:pPr>
        <w:widowControl w:val="0"/>
        <w:numPr>
          <w:ilvl w:val="0"/>
          <w:numId w:val="28"/>
        </w:numPr>
        <w:tabs>
          <w:tab w:val="left" w:pos="11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63A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Принять информацию начальника Управления образования (Ю.Л. Богатова) к сведению, продолжить работу в данном направлении. </w:t>
      </w:r>
    </w:p>
    <w:p w:rsidR="00663A7C" w:rsidRPr="00663A7C" w:rsidRDefault="00663A7C" w:rsidP="00663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63A7C" w:rsidRPr="00663A7C" w:rsidRDefault="00663A7C" w:rsidP="00663A7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</w:pPr>
      <w:r w:rsidRPr="00663A7C">
        <w:rPr>
          <w:rFonts w:ascii="Times New Roman" w:eastAsia="Times New Roman" w:hAnsi="Times New Roman"/>
          <w:color w:val="262C2F"/>
          <w:sz w:val="24"/>
          <w:szCs w:val="24"/>
          <w:lang w:eastAsia="ru-RU" w:bidi="ru-RU"/>
        </w:rPr>
        <w:t xml:space="preserve">4.2. Начальника Управления образования администрации МО «Жигаловский район» (Ю.Л. Богатовой), направить секретарю антинаркотической комиссии список лиц для награждения благодарностью антинаркотической комиссии в Жигаловском районе за организацию проведения социально – психологического тестирования. </w:t>
      </w:r>
    </w:p>
    <w:p w:rsidR="00663A7C" w:rsidRPr="00663A7C" w:rsidRDefault="00663A7C" w:rsidP="00663A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62C2F"/>
          <w:sz w:val="24"/>
          <w:szCs w:val="24"/>
          <w:lang w:eastAsia="ru-RU" w:bidi="ru-RU"/>
        </w:rPr>
      </w:pPr>
      <w:r w:rsidRPr="00663A7C">
        <w:rPr>
          <w:rFonts w:ascii="Times New Roman" w:eastAsia="Times New Roman" w:hAnsi="Times New Roman"/>
          <w:b/>
          <w:color w:val="262C2F"/>
          <w:sz w:val="24"/>
          <w:szCs w:val="24"/>
          <w:lang w:eastAsia="ru-RU" w:bidi="ru-RU"/>
        </w:rPr>
        <w:t xml:space="preserve">5. О мерах, направленных на выявление </w:t>
      </w:r>
      <w:proofErr w:type="spellStart"/>
      <w:r w:rsidRPr="00663A7C">
        <w:rPr>
          <w:rFonts w:ascii="Times New Roman" w:eastAsia="Times New Roman" w:hAnsi="Times New Roman"/>
          <w:b/>
          <w:color w:val="262C2F"/>
          <w:sz w:val="24"/>
          <w:szCs w:val="24"/>
          <w:lang w:eastAsia="ru-RU" w:bidi="ru-RU"/>
        </w:rPr>
        <w:t>наркопотребителей</w:t>
      </w:r>
      <w:proofErr w:type="spellEnd"/>
      <w:r w:rsidRPr="00663A7C">
        <w:rPr>
          <w:rFonts w:ascii="Times New Roman" w:eastAsia="Times New Roman" w:hAnsi="Times New Roman"/>
          <w:b/>
          <w:color w:val="262C2F"/>
          <w:sz w:val="24"/>
          <w:szCs w:val="24"/>
          <w:lang w:eastAsia="ru-RU" w:bidi="ru-RU"/>
        </w:rPr>
        <w:t xml:space="preserve"> на территории МО «Жигаловский район».</w:t>
      </w:r>
    </w:p>
    <w:p w:rsidR="00663A7C" w:rsidRPr="00663A7C" w:rsidRDefault="00663A7C" w:rsidP="00663A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A7C">
        <w:rPr>
          <w:rFonts w:ascii="Times New Roman" w:hAnsi="Times New Roman"/>
          <w:color w:val="000000"/>
          <w:sz w:val="24"/>
          <w:szCs w:val="24"/>
        </w:rPr>
        <w:t>5.1. ОГБУЗ «</w:t>
      </w:r>
      <w:proofErr w:type="spellStart"/>
      <w:r w:rsidRPr="00663A7C">
        <w:rPr>
          <w:rFonts w:ascii="Times New Roman" w:hAnsi="Times New Roman"/>
          <w:color w:val="000000"/>
          <w:sz w:val="24"/>
          <w:szCs w:val="24"/>
        </w:rPr>
        <w:t>Жигаловская</w:t>
      </w:r>
      <w:proofErr w:type="spellEnd"/>
      <w:r w:rsidRPr="00663A7C">
        <w:rPr>
          <w:rFonts w:ascii="Times New Roman" w:hAnsi="Times New Roman"/>
          <w:color w:val="000000"/>
          <w:sz w:val="24"/>
          <w:szCs w:val="24"/>
        </w:rPr>
        <w:t xml:space="preserve"> РБ» в случае выявления </w:t>
      </w:r>
      <w:proofErr w:type="spellStart"/>
      <w:r w:rsidRPr="00663A7C">
        <w:rPr>
          <w:rFonts w:ascii="Times New Roman" w:hAnsi="Times New Roman"/>
          <w:color w:val="000000"/>
          <w:sz w:val="24"/>
          <w:szCs w:val="24"/>
        </w:rPr>
        <w:t>наркопотребителей</w:t>
      </w:r>
      <w:proofErr w:type="spellEnd"/>
      <w:r w:rsidRPr="00663A7C">
        <w:rPr>
          <w:rFonts w:ascii="Times New Roman" w:hAnsi="Times New Roman"/>
          <w:color w:val="000000"/>
          <w:sz w:val="24"/>
          <w:szCs w:val="24"/>
        </w:rPr>
        <w:t xml:space="preserve"> незамедлительно производить звонок в ЕДДС Жигаловского района с передачей информации о данном факте, без указания персональных данных выявленного лица, в целях дальнейшей передачи сигнала в ОП (дислокация </w:t>
      </w:r>
      <w:proofErr w:type="spellStart"/>
      <w:r w:rsidRPr="00663A7C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663A7C">
        <w:rPr>
          <w:rFonts w:ascii="Times New Roman" w:hAnsi="Times New Roman"/>
          <w:color w:val="000000"/>
          <w:sz w:val="24"/>
          <w:szCs w:val="24"/>
        </w:rPr>
        <w:t>. Жигалово) МО МВД России «</w:t>
      </w:r>
      <w:proofErr w:type="spellStart"/>
      <w:r w:rsidRPr="00663A7C">
        <w:rPr>
          <w:rFonts w:ascii="Times New Roman" w:hAnsi="Times New Roman"/>
          <w:color w:val="000000"/>
          <w:sz w:val="24"/>
          <w:szCs w:val="24"/>
        </w:rPr>
        <w:t>Качугский</w:t>
      </w:r>
      <w:proofErr w:type="spellEnd"/>
      <w:r w:rsidRPr="00663A7C">
        <w:rPr>
          <w:rFonts w:ascii="Times New Roman" w:hAnsi="Times New Roman"/>
          <w:color w:val="000000"/>
          <w:sz w:val="24"/>
          <w:szCs w:val="24"/>
        </w:rPr>
        <w:t>».</w:t>
      </w:r>
    </w:p>
    <w:p w:rsidR="00CB3DAC" w:rsidRPr="00590FA8" w:rsidRDefault="00CB3DAC" w:rsidP="00CB3D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1AF" w:rsidRPr="00590FA8" w:rsidRDefault="00362D40" w:rsidP="000A2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90FA8">
        <w:rPr>
          <w:rFonts w:ascii="Times New Roman" w:hAnsi="Times New Roman"/>
          <w:sz w:val="24"/>
          <w:szCs w:val="24"/>
          <w:lang w:bidi="ru-RU"/>
        </w:rPr>
        <w:t xml:space="preserve">В течение года было </w:t>
      </w:r>
      <w:r w:rsidR="00663A7C" w:rsidRPr="00590FA8">
        <w:rPr>
          <w:rFonts w:ascii="Times New Roman" w:hAnsi="Times New Roman"/>
          <w:sz w:val="24"/>
          <w:szCs w:val="24"/>
          <w:lang w:bidi="ru-RU"/>
        </w:rPr>
        <w:t>принято 54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90FA8">
        <w:rPr>
          <w:rFonts w:ascii="Times New Roman" w:hAnsi="Times New Roman"/>
          <w:sz w:val="24"/>
          <w:szCs w:val="24"/>
          <w:lang w:bidi="ru-RU"/>
        </w:rPr>
        <w:t>решени</w:t>
      </w:r>
      <w:r w:rsidR="00663A7C" w:rsidRPr="00590FA8">
        <w:rPr>
          <w:rFonts w:ascii="Times New Roman" w:hAnsi="Times New Roman"/>
          <w:sz w:val="24"/>
          <w:szCs w:val="24"/>
          <w:lang w:bidi="ru-RU"/>
        </w:rPr>
        <w:t>я</w:t>
      </w:r>
      <w:r w:rsidRPr="00590FA8">
        <w:rPr>
          <w:rFonts w:ascii="Times New Roman" w:hAnsi="Times New Roman"/>
          <w:sz w:val="24"/>
          <w:szCs w:val="24"/>
          <w:lang w:bidi="ru-RU"/>
        </w:rPr>
        <w:t xml:space="preserve">, из них исполнено </w:t>
      </w:r>
      <w:r w:rsidR="007C535D" w:rsidRPr="00590FA8">
        <w:rPr>
          <w:rFonts w:ascii="Times New Roman" w:hAnsi="Times New Roman"/>
          <w:sz w:val="24"/>
          <w:szCs w:val="24"/>
          <w:lang w:bidi="ru-RU"/>
        </w:rPr>
        <w:t>54</w:t>
      </w:r>
      <w:r w:rsidRPr="00590FA8">
        <w:rPr>
          <w:rFonts w:ascii="Times New Roman" w:hAnsi="Times New Roman"/>
          <w:sz w:val="24"/>
          <w:szCs w:val="24"/>
          <w:lang w:bidi="ru-RU"/>
        </w:rPr>
        <w:t xml:space="preserve"> решени</w:t>
      </w:r>
      <w:r w:rsidR="007C535D" w:rsidRPr="00590FA8">
        <w:rPr>
          <w:rFonts w:ascii="Times New Roman" w:hAnsi="Times New Roman"/>
          <w:sz w:val="24"/>
          <w:szCs w:val="24"/>
          <w:lang w:bidi="ru-RU"/>
        </w:rPr>
        <w:t>я</w:t>
      </w:r>
      <w:r w:rsidRPr="00590FA8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EF572D" w:rsidRPr="00590FA8" w:rsidRDefault="00EF572D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3DAC" w:rsidRPr="00590FA8" w:rsidRDefault="00362D40" w:rsidP="00CB3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90FA8">
        <w:rPr>
          <w:rFonts w:ascii="Times New Roman" w:hAnsi="Times New Roman"/>
          <w:sz w:val="24"/>
          <w:szCs w:val="24"/>
          <w:lang w:bidi="ru-RU"/>
        </w:rPr>
        <w:t xml:space="preserve">Не исполнено решение пункта 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>6.2</w:t>
      </w:r>
      <w:r w:rsidR="00495259" w:rsidRPr="00590FA8">
        <w:rPr>
          <w:rFonts w:ascii="Times New Roman" w:hAnsi="Times New Roman"/>
          <w:sz w:val="24"/>
          <w:szCs w:val="24"/>
          <w:lang w:bidi="ru-RU"/>
        </w:rPr>
        <w:t>, протокола №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>3</w:t>
      </w:r>
      <w:r w:rsidR="00495259" w:rsidRPr="00590FA8">
        <w:rPr>
          <w:rFonts w:ascii="Times New Roman" w:hAnsi="Times New Roman"/>
          <w:sz w:val="24"/>
          <w:szCs w:val="24"/>
          <w:lang w:bidi="ru-RU"/>
        </w:rPr>
        <w:t xml:space="preserve"> от 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>30</w:t>
      </w:r>
      <w:r w:rsidR="00495259" w:rsidRPr="00590FA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>сентября</w:t>
      </w:r>
      <w:r w:rsidR="00495259" w:rsidRPr="00590FA8">
        <w:rPr>
          <w:rFonts w:ascii="Times New Roman" w:hAnsi="Times New Roman"/>
          <w:sz w:val="24"/>
          <w:szCs w:val="24"/>
          <w:lang w:bidi="ru-RU"/>
        </w:rPr>
        <w:t xml:space="preserve"> 20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>20</w:t>
      </w:r>
      <w:r w:rsidR="00495259" w:rsidRPr="00590FA8">
        <w:rPr>
          <w:rFonts w:ascii="Times New Roman" w:hAnsi="Times New Roman"/>
          <w:sz w:val="24"/>
          <w:szCs w:val="24"/>
          <w:lang w:bidi="ru-RU"/>
        </w:rPr>
        <w:t xml:space="preserve"> года </w:t>
      </w:r>
      <w:r w:rsidR="00CB3DAC" w:rsidRPr="00590FA8">
        <w:rPr>
          <w:rFonts w:ascii="Times New Roman" w:hAnsi="Times New Roman"/>
          <w:sz w:val="24"/>
          <w:szCs w:val="24"/>
          <w:lang w:bidi="ru-RU"/>
        </w:rPr>
        <w:t xml:space="preserve">Региональному исполнителю системы профилактики наркомании и других социально – негативных явлений (С.С. Рудых) усилить профилактическую работу с молодежью в возрасте 18 – 30 лет. Пункт не исполнен в связи с длительным больничным специалиста. Принято решение организовать проведение мероприятий в 1 квартале 2021 года. </w:t>
      </w:r>
    </w:p>
    <w:p w:rsidR="00AA3947" w:rsidRPr="00590FA8" w:rsidRDefault="000A21AF" w:rsidP="00495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hAnsi="Times New Roman"/>
          <w:sz w:val="24"/>
          <w:szCs w:val="24"/>
        </w:rPr>
        <w:t xml:space="preserve">С целью исполнения п. </w:t>
      </w:r>
      <w:r w:rsidR="00495259" w:rsidRPr="00590FA8">
        <w:rPr>
          <w:rFonts w:ascii="Times New Roman" w:hAnsi="Times New Roman"/>
          <w:sz w:val="24"/>
          <w:szCs w:val="24"/>
        </w:rPr>
        <w:t xml:space="preserve">3.2. </w:t>
      </w:r>
      <w:r w:rsidRPr="00590FA8">
        <w:rPr>
          <w:rFonts w:ascii="Times New Roman" w:hAnsi="Times New Roman"/>
          <w:sz w:val="24"/>
          <w:szCs w:val="24"/>
        </w:rPr>
        <w:t xml:space="preserve">протокола от </w:t>
      </w:r>
      <w:r w:rsidR="00EF572D" w:rsidRPr="00590FA8">
        <w:rPr>
          <w:rFonts w:ascii="Times New Roman" w:hAnsi="Times New Roman"/>
          <w:sz w:val="24"/>
          <w:szCs w:val="24"/>
        </w:rPr>
        <w:t>2</w:t>
      </w:r>
      <w:r w:rsidR="00063910" w:rsidRPr="00590FA8">
        <w:rPr>
          <w:rFonts w:ascii="Times New Roman" w:hAnsi="Times New Roman"/>
          <w:sz w:val="24"/>
          <w:szCs w:val="24"/>
        </w:rPr>
        <w:t>6</w:t>
      </w:r>
      <w:r w:rsidRPr="00590FA8">
        <w:rPr>
          <w:rFonts w:ascii="Times New Roman" w:hAnsi="Times New Roman"/>
          <w:sz w:val="24"/>
          <w:szCs w:val="24"/>
        </w:rPr>
        <w:t xml:space="preserve"> </w:t>
      </w:r>
      <w:r w:rsidR="00EF572D" w:rsidRPr="00590FA8">
        <w:rPr>
          <w:rFonts w:ascii="Times New Roman" w:hAnsi="Times New Roman"/>
          <w:sz w:val="24"/>
          <w:szCs w:val="24"/>
        </w:rPr>
        <w:t>марта</w:t>
      </w:r>
      <w:r w:rsidRPr="00590FA8">
        <w:rPr>
          <w:rFonts w:ascii="Times New Roman" w:hAnsi="Times New Roman"/>
          <w:sz w:val="24"/>
          <w:szCs w:val="24"/>
        </w:rPr>
        <w:t xml:space="preserve"> 20</w:t>
      </w:r>
      <w:r w:rsidR="00063910" w:rsidRPr="00590FA8">
        <w:rPr>
          <w:rFonts w:ascii="Times New Roman" w:hAnsi="Times New Roman"/>
          <w:sz w:val="24"/>
          <w:szCs w:val="24"/>
        </w:rPr>
        <w:t>20</w:t>
      </w:r>
      <w:r w:rsidRPr="00590FA8">
        <w:rPr>
          <w:rFonts w:ascii="Times New Roman" w:hAnsi="Times New Roman"/>
          <w:sz w:val="24"/>
          <w:szCs w:val="24"/>
        </w:rPr>
        <w:t xml:space="preserve">г. </w:t>
      </w:r>
      <w:r w:rsidR="00EF572D" w:rsidRPr="00590FA8">
        <w:rPr>
          <w:rFonts w:ascii="Times New Roman" w:hAnsi="Times New Roman"/>
          <w:sz w:val="24"/>
          <w:szCs w:val="24"/>
        </w:rPr>
        <w:t>«</w:t>
      </w:r>
      <w:r w:rsidR="00063910" w:rsidRPr="00590FA8">
        <w:rPr>
          <w:rFonts w:ascii="Times New Roman" w:hAnsi="Times New Roman"/>
          <w:sz w:val="24"/>
          <w:szCs w:val="24"/>
        </w:rPr>
        <w:t>Организовать с лицами, ответственными за предоставление данных мониторинга наркоситуации, методическое совещание по вопросам предоставления информации</w:t>
      </w:r>
      <w:r w:rsidR="00EF572D" w:rsidRPr="00590FA8">
        <w:rPr>
          <w:rFonts w:ascii="Times New Roman" w:hAnsi="Times New Roman"/>
          <w:sz w:val="24"/>
          <w:szCs w:val="24"/>
        </w:rPr>
        <w:t>»</w:t>
      </w:r>
      <w:r w:rsidR="00063910" w:rsidRPr="00590FA8">
        <w:rPr>
          <w:rFonts w:ascii="Times New Roman" w:hAnsi="Times New Roman"/>
          <w:sz w:val="24"/>
          <w:szCs w:val="24"/>
        </w:rPr>
        <w:t xml:space="preserve">. Проведено 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совещение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в ОГБУЗ «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Жигаловская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РБ» с подробным информированием о правилах заполнения форм запроса для заполнения единого банка данных в системе мониторинга. Участие приняли ответственные за предоставление сведений 4 человека. </w:t>
      </w:r>
    </w:p>
    <w:p w:rsidR="00063910" w:rsidRPr="00590FA8" w:rsidRDefault="00EF572D" w:rsidP="00063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hAnsi="Times New Roman"/>
          <w:sz w:val="24"/>
          <w:szCs w:val="24"/>
        </w:rPr>
        <w:t xml:space="preserve">С целью исполнения пункта </w:t>
      </w:r>
      <w:r w:rsidR="00063910" w:rsidRPr="00590FA8">
        <w:rPr>
          <w:rFonts w:ascii="Times New Roman" w:hAnsi="Times New Roman"/>
          <w:sz w:val="24"/>
          <w:szCs w:val="24"/>
        </w:rPr>
        <w:t xml:space="preserve"> 1.2. протокола от 18 июня 2020 года «Главам 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Чиканского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Тутурского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Рудовского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МО, </w:t>
      </w:r>
      <w:proofErr w:type="spellStart"/>
      <w:r w:rsidR="00063910" w:rsidRPr="00590FA8">
        <w:rPr>
          <w:rFonts w:ascii="Times New Roman" w:hAnsi="Times New Roman"/>
          <w:sz w:val="24"/>
          <w:szCs w:val="24"/>
        </w:rPr>
        <w:t>Усть-Илгинского</w:t>
      </w:r>
      <w:proofErr w:type="spellEnd"/>
      <w:r w:rsidR="00063910" w:rsidRPr="00590FA8">
        <w:rPr>
          <w:rFonts w:ascii="Times New Roman" w:hAnsi="Times New Roman"/>
          <w:sz w:val="24"/>
          <w:szCs w:val="24"/>
        </w:rPr>
        <w:t xml:space="preserve"> МО, Жигаловского МО, Знаменского МО, Дальне-Закорского МО, Тимошинского МО, Лукиновского МО.</w:t>
      </w:r>
    </w:p>
    <w:p w:rsidR="00063910" w:rsidRPr="00590FA8" w:rsidRDefault="00063910" w:rsidP="00063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FA8">
        <w:rPr>
          <w:rFonts w:ascii="Times New Roman" w:hAnsi="Times New Roman"/>
          <w:sz w:val="24"/>
          <w:szCs w:val="24"/>
        </w:rPr>
        <w:t>В срок до 15 июля 2020 года организовать работу по выявлению и уничтожению очагов растений, содержащих наркотические средства и психотропные вещества на территории муниципальных образований (информирование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участков и др. Информацию о проделанной работе предоставить в антинаркотическую комиссию Жигаловского района»</w:t>
      </w:r>
    </w:p>
    <w:p w:rsidR="00EF572D" w:rsidRPr="00590FA8" w:rsidRDefault="00063910" w:rsidP="0006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90FA8">
        <w:rPr>
          <w:rFonts w:ascii="Times New Roman" w:eastAsia="Times New Roman" w:hAnsi="Times New Roman"/>
          <w:sz w:val="24"/>
          <w:szCs w:val="24"/>
          <w:lang w:eastAsia="ru-RU" w:bidi="ru-RU"/>
        </w:rPr>
        <w:t>Главами поселений, совместно с членами рабочей группы по выявлению и уничтожению очагов дикорастущей конопли б</w:t>
      </w:r>
      <w:r w:rsidR="00EF572D" w:rsidRPr="00590FA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ыла организована работа по уничтожению очагов. Отчет направлен в Министерство сельского хозяйства Иркутской области, антинаркотическую комиссию Иркутской области. </w:t>
      </w:r>
    </w:p>
    <w:p w:rsidR="00063910" w:rsidRPr="00590FA8" w:rsidRDefault="00063910" w:rsidP="00063910">
      <w:pPr>
        <w:tabs>
          <w:tab w:val="left" w:pos="340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исполнения пункта 1.3.1. протокола от 30 сентября 2020 года « Подготовить статью об итогах работы по уничтожению конопли и опубликовать в газете «Жигаловский район», на официальном сайте администрации МО «Жигаловский район». Секретарем антинаркотической комиссии подготовлена статья и размещена на сайте администрации МО «Жигаловский район» http://zhigalovo.irkobl.ru/antinarkoticheskaya-komissiya/novosti-ank/, в газете МО «Жигаловский район». </w:t>
      </w:r>
    </w:p>
    <w:p w:rsidR="00063910" w:rsidRPr="00590FA8" w:rsidRDefault="00063910" w:rsidP="00063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0300C" w:rsidRPr="00590FA8" w:rsidRDefault="00C5394B" w:rsidP="00403D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Количество </w:t>
      </w:r>
      <w:proofErr w:type="gramStart"/>
      <w:r w:rsidRPr="00590FA8">
        <w:rPr>
          <w:rFonts w:ascii="Times New Roman" w:hAnsi="Times New Roman"/>
          <w:bCs/>
          <w:sz w:val="24"/>
          <w:szCs w:val="24"/>
        </w:rPr>
        <w:t>лиц</w:t>
      </w:r>
      <w:proofErr w:type="gramEnd"/>
      <w:r w:rsidRPr="00590FA8">
        <w:rPr>
          <w:rFonts w:ascii="Times New Roman" w:hAnsi="Times New Roman"/>
          <w:bCs/>
          <w:sz w:val="24"/>
          <w:szCs w:val="24"/>
        </w:rPr>
        <w:t xml:space="preserve"> состоящих на учете с синдромом зависимости от наркотических средств (наркомания) и потребителей наркотических средств – составляет </w:t>
      </w:r>
      <w:r w:rsidR="007C535D" w:rsidRPr="00590FA8">
        <w:rPr>
          <w:rFonts w:ascii="Times New Roman" w:hAnsi="Times New Roman"/>
          <w:bCs/>
          <w:sz w:val="24"/>
          <w:szCs w:val="24"/>
        </w:rPr>
        <w:t>8</w:t>
      </w:r>
      <w:r w:rsidRPr="00590FA8">
        <w:rPr>
          <w:rFonts w:ascii="Times New Roman" w:hAnsi="Times New Roman"/>
          <w:bCs/>
          <w:sz w:val="24"/>
          <w:szCs w:val="24"/>
        </w:rPr>
        <w:t xml:space="preserve"> человек.  Среди них</w:t>
      </w:r>
      <w:r w:rsidR="00487DF6" w:rsidRPr="00590FA8">
        <w:rPr>
          <w:rFonts w:ascii="Times New Roman" w:hAnsi="Times New Roman"/>
          <w:bCs/>
          <w:sz w:val="24"/>
          <w:szCs w:val="24"/>
        </w:rPr>
        <w:t xml:space="preserve"> </w:t>
      </w:r>
      <w:r w:rsidR="00856421" w:rsidRPr="00590FA8">
        <w:rPr>
          <w:rFonts w:ascii="Times New Roman" w:hAnsi="Times New Roman"/>
          <w:bCs/>
          <w:sz w:val="24"/>
          <w:szCs w:val="24"/>
        </w:rPr>
        <w:t>1</w:t>
      </w:r>
      <w:r w:rsidRPr="00590FA8">
        <w:rPr>
          <w:rFonts w:ascii="Times New Roman" w:hAnsi="Times New Roman"/>
          <w:bCs/>
          <w:sz w:val="24"/>
          <w:szCs w:val="24"/>
        </w:rPr>
        <w:t xml:space="preserve"> несовершеннолетни</w:t>
      </w:r>
      <w:r w:rsidR="00856421" w:rsidRPr="00590FA8">
        <w:rPr>
          <w:rFonts w:ascii="Times New Roman" w:hAnsi="Times New Roman"/>
          <w:bCs/>
          <w:sz w:val="24"/>
          <w:szCs w:val="24"/>
        </w:rPr>
        <w:t>й</w:t>
      </w:r>
      <w:r w:rsidRPr="00590FA8">
        <w:rPr>
          <w:rFonts w:ascii="Times New Roman" w:hAnsi="Times New Roman"/>
          <w:bCs/>
          <w:sz w:val="24"/>
          <w:szCs w:val="24"/>
        </w:rPr>
        <w:t>.</w:t>
      </w:r>
    </w:p>
    <w:p w:rsidR="00C5394B" w:rsidRPr="00590FA8" w:rsidRDefault="00C5394B" w:rsidP="00D0300C">
      <w:pPr>
        <w:pStyle w:val="a3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5394B" w:rsidRPr="00590FA8" w:rsidRDefault="00C5394B" w:rsidP="00C5394B">
      <w:pPr>
        <w:pStyle w:val="a3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Проведено </w:t>
      </w:r>
      <w:r w:rsidR="004502D9" w:rsidRPr="00590FA8">
        <w:rPr>
          <w:rFonts w:ascii="Times New Roman" w:hAnsi="Times New Roman"/>
          <w:bCs/>
          <w:sz w:val="24"/>
          <w:szCs w:val="24"/>
        </w:rPr>
        <w:t xml:space="preserve">130 </w:t>
      </w:r>
      <w:r w:rsidRPr="00590FA8">
        <w:rPr>
          <w:rFonts w:ascii="Times New Roman" w:hAnsi="Times New Roman"/>
          <w:bCs/>
          <w:sz w:val="24"/>
          <w:szCs w:val="24"/>
        </w:rPr>
        <w:t>мероприяти</w:t>
      </w:r>
      <w:r w:rsidR="004502D9" w:rsidRPr="00590FA8">
        <w:rPr>
          <w:rFonts w:ascii="Times New Roman" w:hAnsi="Times New Roman"/>
          <w:bCs/>
          <w:sz w:val="24"/>
          <w:szCs w:val="24"/>
        </w:rPr>
        <w:t>й</w:t>
      </w:r>
      <w:r w:rsidRPr="00590FA8">
        <w:rPr>
          <w:rFonts w:ascii="Times New Roman" w:hAnsi="Times New Roman"/>
          <w:bCs/>
          <w:sz w:val="24"/>
          <w:szCs w:val="24"/>
        </w:rPr>
        <w:t>, направленн</w:t>
      </w:r>
      <w:r w:rsidR="00CC3F7B" w:rsidRPr="00590FA8">
        <w:rPr>
          <w:rFonts w:ascii="Times New Roman" w:hAnsi="Times New Roman"/>
          <w:bCs/>
          <w:sz w:val="24"/>
          <w:szCs w:val="24"/>
        </w:rPr>
        <w:t>ое</w:t>
      </w:r>
      <w:r w:rsidRPr="00590FA8"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</w:t>
      </w:r>
      <w:r w:rsidR="00D0300C" w:rsidRPr="00590FA8">
        <w:rPr>
          <w:rFonts w:ascii="Times New Roman" w:hAnsi="Times New Roman"/>
          <w:bCs/>
          <w:sz w:val="24"/>
          <w:szCs w:val="24"/>
        </w:rPr>
        <w:t xml:space="preserve">говые мероприятия, </w:t>
      </w:r>
      <w:proofErr w:type="gramStart"/>
      <w:r w:rsidR="00D0300C" w:rsidRPr="00590FA8">
        <w:rPr>
          <w:rFonts w:ascii="Times New Roman" w:hAnsi="Times New Roman"/>
          <w:bCs/>
          <w:sz w:val="24"/>
          <w:szCs w:val="24"/>
        </w:rPr>
        <w:t>мероприятия</w:t>
      </w:r>
      <w:proofErr w:type="gramEnd"/>
      <w:r w:rsidR="00D0300C" w:rsidRPr="00590FA8">
        <w:rPr>
          <w:rFonts w:ascii="Times New Roman" w:hAnsi="Times New Roman"/>
          <w:bCs/>
          <w:sz w:val="24"/>
          <w:szCs w:val="24"/>
        </w:rPr>
        <w:t xml:space="preserve"> </w:t>
      </w:r>
      <w:r w:rsidRPr="00590FA8">
        <w:rPr>
          <w:rFonts w:ascii="Times New Roman" w:hAnsi="Times New Roman"/>
          <w:bCs/>
          <w:sz w:val="24"/>
          <w:szCs w:val="24"/>
        </w:rPr>
        <w:t xml:space="preserve">направленные на выявление потребителей наркотических средств и др.).  </w:t>
      </w:r>
    </w:p>
    <w:p w:rsidR="00C5394B" w:rsidRPr="00590FA8" w:rsidRDefault="004502D9" w:rsidP="00C5394B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90FA8">
        <w:rPr>
          <w:rFonts w:ascii="Times New Roman" w:hAnsi="Times New Roman"/>
          <w:bCs/>
          <w:sz w:val="24"/>
          <w:szCs w:val="24"/>
        </w:rPr>
        <w:t>27</w:t>
      </w:r>
      <w:r w:rsidR="00C5394B" w:rsidRPr="00590FA8">
        <w:rPr>
          <w:rFonts w:ascii="Times New Roman" w:hAnsi="Times New Roman"/>
          <w:bCs/>
          <w:sz w:val="24"/>
          <w:szCs w:val="24"/>
        </w:rPr>
        <w:t xml:space="preserve">  профилактических</w:t>
      </w:r>
      <w:proofErr w:type="gramEnd"/>
      <w:r w:rsidR="00C5394B" w:rsidRPr="00590FA8">
        <w:rPr>
          <w:rFonts w:ascii="Times New Roman" w:hAnsi="Times New Roman"/>
          <w:bCs/>
          <w:sz w:val="24"/>
          <w:szCs w:val="24"/>
        </w:rPr>
        <w:t xml:space="preserve"> мероприятий проведено  с детьми «группы риска» (состоящие на учете в КДН, условно-осужденные, проживающие в условиях семейного неблагополучия)  совместно со специалистами КДН, управления образования, социальной защиты, правоохранительных органов. Участвовало </w:t>
      </w:r>
      <w:r w:rsidRPr="00590FA8">
        <w:rPr>
          <w:rFonts w:ascii="Times New Roman" w:hAnsi="Times New Roman"/>
          <w:bCs/>
          <w:sz w:val="24"/>
          <w:szCs w:val="24"/>
        </w:rPr>
        <w:t>107</w:t>
      </w:r>
      <w:r w:rsidR="00C5394B" w:rsidRPr="00590FA8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C5394B" w:rsidRPr="00590FA8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 Разработано и проведено </w:t>
      </w:r>
      <w:r w:rsidR="00276BD1" w:rsidRPr="00590FA8">
        <w:rPr>
          <w:rFonts w:ascii="Times New Roman" w:hAnsi="Times New Roman"/>
          <w:bCs/>
          <w:sz w:val="24"/>
          <w:szCs w:val="24"/>
        </w:rPr>
        <w:t>5</w:t>
      </w:r>
      <w:r w:rsidRPr="00590FA8">
        <w:rPr>
          <w:rFonts w:ascii="Times New Roman" w:hAnsi="Times New Roman"/>
          <w:bCs/>
          <w:sz w:val="24"/>
          <w:szCs w:val="24"/>
        </w:rPr>
        <w:t xml:space="preserve">  акции </w:t>
      </w:r>
      <w:r w:rsidR="004502D9" w:rsidRPr="00590FA8">
        <w:rPr>
          <w:rFonts w:ascii="Times New Roman" w:hAnsi="Times New Roman"/>
          <w:bCs/>
          <w:sz w:val="24"/>
          <w:szCs w:val="24"/>
        </w:rPr>
        <w:t xml:space="preserve">(«Спорт-это неоценимая польза для здоровья», Всероссийская акция «СТОП ВИЧ/СПИД», «День отказа от курения», «Мы против наркотиков», «Мы за ЗОЖ») </w:t>
      </w:r>
      <w:r w:rsidRPr="00590FA8">
        <w:rPr>
          <w:rFonts w:ascii="Times New Roman" w:hAnsi="Times New Roman"/>
          <w:bCs/>
          <w:sz w:val="24"/>
          <w:szCs w:val="24"/>
        </w:rPr>
        <w:t xml:space="preserve"> по пропаганде здорового образа среди молодёжи, профилактике наркомании и других социально-негативных явлений среди молодежи. В них приняло участие </w:t>
      </w:r>
      <w:r w:rsidR="00276BD1" w:rsidRPr="00590FA8">
        <w:rPr>
          <w:rFonts w:ascii="Times New Roman" w:hAnsi="Times New Roman"/>
          <w:bCs/>
          <w:sz w:val="24"/>
          <w:szCs w:val="24"/>
        </w:rPr>
        <w:t>636</w:t>
      </w:r>
      <w:r w:rsidR="00070A8D" w:rsidRPr="00590FA8">
        <w:rPr>
          <w:rFonts w:ascii="Times New Roman" w:hAnsi="Times New Roman"/>
          <w:bCs/>
          <w:sz w:val="24"/>
          <w:szCs w:val="24"/>
        </w:rPr>
        <w:t xml:space="preserve"> </w:t>
      </w:r>
      <w:r w:rsidRPr="00590FA8">
        <w:rPr>
          <w:rFonts w:ascii="Times New Roman" w:hAnsi="Times New Roman"/>
          <w:bCs/>
          <w:sz w:val="24"/>
          <w:szCs w:val="24"/>
        </w:rPr>
        <w:t>человек.</w:t>
      </w:r>
    </w:p>
    <w:p w:rsidR="00C5394B" w:rsidRPr="00590FA8" w:rsidRDefault="00C5394B" w:rsidP="00C5394B">
      <w:pPr>
        <w:spacing w:after="0"/>
        <w:ind w:left="709" w:firstLine="707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Проведение </w:t>
      </w:r>
      <w:r w:rsidR="00276BD1" w:rsidRPr="00590FA8">
        <w:rPr>
          <w:rFonts w:ascii="Times New Roman" w:hAnsi="Times New Roman"/>
          <w:bCs/>
          <w:sz w:val="24"/>
          <w:szCs w:val="24"/>
        </w:rPr>
        <w:t>21</w:t>
      </w:r>
      <w:r w:rsidRPr="00590FA8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CC3F7B" w:rsidRPr="00590FA8">
        <w:rPr>
          <w:rFonts w:ascii="Times New Roman" w:hAnsi="Times New Roman"/>
          <w:bCs/>
          <w:sz w:val="24"/>
          <w:szCs w:val="24"/>
        </w:rPr>
        <w:t>й</w:t>
      </w:r>
      <w:r w:rsidRPr="00590FA8">
        <w:rPr>
          <w:rFonts w:ascii="Times New Roman" w:hAnsi="Times New Roman"/>
          <w:bCs/>
          <w:sz w:val="24"/>
          <w:szCs w:val="24"/>
        </w:rPr>
        <w:t xml:space="preserve"> для родителей по предупреждению наркотической зависимости у детей и подростков. Участвовало </w:t>
      </w:r>
      <w:r w:rsidR="00276BD1" w:rsidRPr="00590FA8">
        <w:rPr>
          <w:rFonts w:ascii="Times New Roman" w:hAnsi="Times New Roman"/>
          <w:bCs/>
          <w:sz w:val="24"/>
          <w:szCs w:val="24"/>
        </w:rPr>
        <w:t>247</w:t>
      </w:r>
      <w:r w:rsidR="00CC3F7B" w:rsidRPr="00590FA8">
        <w:rPr>
          <w:rFonts w:ascii="Times New Roman" w:hAnsi="Times New Roman"/>
          <w:bCs/>
          <w:sz w:val="24"/>
          <w:szCs w:val="24"/>
        </w:rPr>
        <w:t xml:space="preserve"> </w:t>
      </w:r>
      <w:r w:rsidRPr="00590FA8">
        <w:rPr>
          <w:rFonts w:ascii="Times New Roman" w:hAnsi="Times New Roman"/>
          <w:bCs/>
          <w:sz w:val="24"/>
          <w:szCs w:val="24"/>
        </w:rPr>
        <w:t>человека</w:t>
      </w:r>
      <w:r w:rsidR="00793E25" w:rsidRPr="00590FA8">
        <w:rPr>
          <w:rFonts w:ascii="Times New Roman" w:hAnsi="Times New Roman"/>
          <w:bCs/>
          <w:sz w:val="24"/>
          <w:szCs w:val="24"/>
        </w:rPr>
        <w:t>.</w:t>
      </w:r>
    </w:p>
    <w:p w:rsidR="00397566" w:rsidRPr="00590FA8" w:rsidRDefault="0039756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5A8" w:rsidRPr="00590FA8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Мероприятия, направленные на профилактику наркомании и других социально-негативных явлений среди детей и молодежи на территории МО «Жигаловский район» </w:t>
      </w:r>
    </w:p>
    <w:p w:rsidR="00424E36" w:rsidRPr="00590FA8" w:rsidRDefault="00424E36" w:rsidP="00424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276BD1"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0E58"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84B62"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90FA8">
        <w:rPr>
          <w:rFonts w:ascii="Times New Roman" w:eastAsia="Times New Roman" w:hAnsi="Times New Roman"/>
          <w:b/>
          <w:sz w:val="28"/>
          <w:szCs w:val="28"/>
          <w:lang w:eastAsia="ru-RU"/>
        </w:rPr>
        <w:t>год.</w:t>
      </w:r>
    </w:p>
    <w:p w:rsidR="00424E36" w:rsidRPr="00590FA8" w:rsidRDefault="00424E36" w:rsidP="00C5394B">
      <w:pPr>
        <w:spacing w:after="0"/>
        <w:ind w:left="709" w:firstLine="70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3551"/>
        <w:gridCol w:w="4803"/>
      </w:tblGrid>
      <w:tr w:rsidR="00424E36" w:rsidRPr="00590FA8" w:rsidTr="00424E36">
        <w:trPr>
          <w:trHeight w:val="276"/>
        </w:trPr>
        <w:tc>
          <w:tcPr>
            <w:tcW w:w="2325" w:type="pct"/>
            <w:vMerge w:val="restart"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Краткая характеристика мероприятия </w:t>
            </w:r>
          </w:p>
        </w:tc>
        <w:tc>
          <w:tcPr>
            <w:tcW w:w="1137" w:type="pct"/>
            <w:vMerge w:val="restart"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Органы, участвующие в проведении</w:t>
            </w:r>
          </w:p>
        </w:tc>
        <w:tc>
          <w:tcPr>
            <w:tcW w:w="1538" w:type="pct"/>
            <w:vMerge w:val="restart"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достигнутые целевые показатели </w:t>
            </w:r>
          </w:p>
        </w:tc>
      </w:tr>
      <w:tr w:rsidR="00424E36" w:rsidRPr="00590FA8" w:rsidTr="00424E36">
        <w:trPr>
          <w:trHeight w:val="276"/>
        </w:trPr>
        <w:tc>
          <w:tcPr>
            <w:tcW w:w="2325" w:type="pct"/>
            <w:vMerge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vMerge/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2" w:rsidRPr="00590FA8" w:rsidRDefault="00854FA2" w:rsidP="0085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на тему: «Роль семьи в воспитании подростка»</w:t>
            </w:r>
          </w:p>
          <w:p w:rsidR="00854FA2" w:rsidRPr="00590FA8" w:rsidRDefault="00854FA2" w:rsidP="0085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Результат: «Профилактика социально-негативных явлений»</w:t>
            </w:r>
          </w:p>
          <w:p w:rsidR="00854FA2" w:rsidRPr="00590FA8" w:rsidRDefault="00854FA2" w:rsidP="0085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(родители обучающихся)</w:t>
            </w:r>
          </w:p>
          <w:p w:rsidR="00424E36" w:rsidRPr="00590FA8" w:rsidRDefault="00424E36" w:rsidP="0085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</w:p>
          <w:p w:rsidR="00424E36" w:rsidRPr="00590FA8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84B62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нтинаркотическая комиссия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 «</w:t>
            </w:r>
            <w:r w:rsidR="00C84B62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Жигаловск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="00C84B62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935AEE" w:rsidRPr="00590FA8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854FA2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охват мероприятием составил 150 человек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935AE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– психологическое тестирование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935AEE" w:rsidP="007C5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составил </w:t>
            </w:r>
            <w:r w:rsidR="007C535D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(457 чел)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«Сообщи где торгуют смертью», «СТОП ВИЧ/СПИД»</w:t>
            </w:r>
            <w:r w:rsidR="00854FA2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935AEE" w:rsidRPr="00590FA8" w:rsidRDefault="00935AEE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«Жигаловская РБ»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D1" w:rsidRPr="00590FA8" w:rsidRDefault="00935AEE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проведения акций распространены буклеты по профилактике ВИЧ инфекций (1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штук</w:t>
            </w:r>
            <w:proofErr w:type="gramStart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улицах населенных пунктов</w:t>
            </w:r>
            <w:r w:rsidR="0018727D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(50 штук)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социальных сетях размещена информация о телефоне по которому можно сообщить информацию о распространении наркотических средств. </w:t>
            </w:r>
          </w:p>
          <w:p w:rsidR="0018727D" w:rsidRPr="00590FA8" w:rsidRDefault="0018727D" w:rsidP="00C84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проведении акции СТОП ВИЧ/СПИД медицинские работники производили забор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крови для анализа на ВИЧ в трудовых коллективах и в процедурном кабинете ОГБУЗ «Жигаловская РБ»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Изготовление баннер</w:t>
            </w:r>
            <w:r w:rsidR="00C84B62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982CD1" w:rsidP="00590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 баннер «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Здоровая Россия – общее дело</w:t>
            </w:r>
            <w:r w:rsidR="0018727D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082294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 антинаркотических материалов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 образовательных организации по работе с подростками «группы риска» направлены методические материалы (плакаты, буклеты, видеоролики) по вопросам проведения профилактической работы – 30 шт.</w:t>
            </w:r>
          </w:p>
          <w:p w:rsidR="0018727D" w:rsidRPr="00590FA8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антинаркотические плакаты о вреде курения, алкоголя на улицах п. Жигалово: 50 штук.</w:t>
            </w:r>
          </w:p>
          <w:p w:rsidR="0018727D" w:rsidRPr="00590FA8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материалов в организациях района: Информация о реабилитации и ресоциализации наркозависимых, информация о круглосуточной службе телефона доверия по проблемам наркозависимости (8-800-350-00-95) – размещено 120 экземпляров. </w:t>
            </w:r>
          </w:p>
          <w:p w:rsidR="0018727D" w:rsidRPr="00590FA8" w:rsidRDefault="0018727D" w:rsidP="00982C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размещены на официальном сайте районной администрации во вкладке «антинаркотическая комиссия». </w:t>
            </w:r>
          </w:p>
        </w:tc>
      </w:tr>
      <w:tr w:rsidR="006F7AAE" w:rsidRPr="00590FA8" w:rsidTr="006F7AAE">
        <w:trPr>
          <w:trHeight w:val="394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590FA8" w:rsidRDefault="00590FA8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</w:t>
            </w:r>
            <w:proofErr w:type="gramStart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  <w:r w:rsidRPr="00590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590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Символ здоровья»</w:t>
            </w:r>
          </w:p>
          <w:p w:rsidR="00590FA8" w:rsidRPr="00590FA8" w:rsidRDefault="00590FA8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 отвечаю на провокации» </w:t>
            </w:r>
          </w:p>
          <w:p w:rsidR="00590FA8" w:rsidRPr="00590FA8" w:rsidRDefault="00590FA8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«Встречаем лето с ЗОЖ». </w:t>
            </w:r>
          </w:p>
          <w:p w:rsidR="0018727D" w:rsidRPr="00590FA8" w:rsidRDefault="0018727D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«Скрытые вопросы. Опасное погружение» (2 часть) </w:t>
            </w:r>
          </w:p>
          <w:p w:rsidR="006F7AAE" w:rsidRPr="00590FA8" w:rsidRDefault="006F7AAE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наркомании, спе</w:t>
            </w:r>
            <w:r w:rsidR="00532931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циалист по молодежной политике, активист ОО «Общее дело»</w:t>
            </w: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A8" w:rsidRPr="00590FA8" w:rsidRDefault="00590FA8" w:rsidP="00590FA8"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мероприятиях приняли участие учащиеся </w:t>
            </w:r>
            <w:r w:rsidRPr="00590FA8">
              <w:rPr>
                <w:rFonts w:ascii="Times New Roman" w:hAnsi="Times New Roman"/>
                <w:sz w:val="24"/>
              </w:rPr>
              <w:t xml:space="preserve">МКОУ СОШ с. </w:t>
            </w:r>
            <w:proofErr w:type="spellStart"/>
            <w:r w:rsidRPr="00590FA8">
              <w:rPr>
                <w:rFonts w:ascii="Times New Roman" w:hAnsi="Times New Roman"/>
                <w:sz w:val="24"/>
              </w:rPr>
              <w:t>Тутура</w:t>
            </w:r>
            <w:proofErr w:type="spellEnd"/>
          </w:p>
          <w:p w:rsidR="00590FA8" w:rsidRPr="00590FA8" w:rsidRDefault="00590FA8" w:rsidP="00590FA8">
            <w:r w:rsidRPr="00590FA8">
              <w:rPr>
                <w:rFonts w:ascii="Times New Roman" w:hAnsi="Times New Roman"/>
                <w:sz w:val="24"/>
                <w:szCs w:val="24"/>
              </w:rPr>
              <w:t>МКОУ СОШ с. Рудовка</w:t>
            </w:r>
          </w:p>
          <w:p w:rsidR="00590FA8" w:rsidRPr="00590FA8" w:rsidRDefault="00590FA8" w:rsidP="00590FA8">
            <w:r w:rsidRPr="00590FA8">
              <w:rPr>
                <w:rFonts w:ascii="Times New Roman" w:hAnsi="Times New Roman"/>
                <w:sz w:val="24"/>
                <w:szCs w:val="24"/>
              </w:rPr>
              <w:t>МКОУ ООШ с. Петрово</w:t>
            </w:r>
          </w:p>
          <w:p w:rsidR="00590FA8" w:rsidRPr="00590FA8" w:rsidRDefault="00590FA8" w:rsidP="00590FA8">
            <w:r w:rsidRPr="00590FA8">
              <w:rPr>
                <w:rFonts w:ascii="Times New Roman" w:hAnsi="Times New Roman"/>
                <w:sz w:val="24"/>
                <w:szCs w:val="24"/>
              </w:rPr>
              <w:t>МКОУ СОШ с. Тимошино</w:t>
            </w:r>
          </w:p>
          <w:p w:rsidR="00590FA8" w:rsidRPr="00590FA8" w:rsidRDefault="00590FA8" w:rsidP="00590FA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0F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«Встречаем лето с ЗОЖ».</w:t>
            </w:r>
          </w:p>
          <w:p w:rsidR="00590FA8" w:rsidRPr="00590FA8" w:rsidRDefault="00590FA8" w:rsidP="00590FA8">
            <w:r w:rsidRPr="00590F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приняло 400 человек</w:t>
            </w: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AAE" w:rsidRPr="00590FA8" w:rsidTr="006F7AAE">
        <w:trPr>
          <w:trHeight w:val="3486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7" w:rsidRPr="00590FA8" w:rsidRDefault="00495A17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«Наркотики. Ответственность. Будущее» </w:t>
            </w:r>
          </w:p>
          <w:p w:rsidR="006F7AAE" w:rsidRPr="00590FA8" w:rsidRDefault="00495A17" w:rsidP="00082294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«Кальян – опасная экзотика»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590FA8" w:rsidRDefault="00532931" w:rsidP="0049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9 -11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</w:t>
            </w:r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proofErr w:type="gramStart"/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Тутура</w:t>
            </w:r>
            <w:proofErr w:type="spellEnd"/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,;</w:t>
            </w:r>
            <w:proofErr w:type="gramEnd"/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СОШ с. Рудовка. </w:t>
            </w:r>
          </w:p>
          <w:p w:rsidR="006F7AAE" w:rsidRPr="00590FA8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495A1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  <w:p w:rsidR="006F7AAE" w:rsidRPr="00590FA8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7AAE" w:rsidRPr="00590FA8" w:rsidTr="006F7AAE">
        <w:trPr>
          <w:trHeight w:val="2754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7" w:rsidRPr="00590FA8" w:rsidRDefault="001A1DA9" w:rsidP="006F7AAE">
            <w:pPr>
              <w:spacing w:after="0" w:line="720" w:lineRule="auto"/>
              <w:jc w:val="both"/>
              <w:rPr>
                <w:rFonts w:ascii="Times New Roman" w:hAnsi="Times New Roman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«Алкоголь и ты – разные мечты» </w:t>
            </w:r>
            <w:r w:rsidR="00495A17" w:rsidRPr="00590FA8">
              <w:rPr>
                <w:rFonts w:ascii="Times New Roman" w:hAnsi="Times New Roman"/>
              </w:rPr>
              <w:t xml:space="preserve">«Пропаганда курения Кто, когда и почему заложил моду на вредную привычку?» </w:t>
            </w:r>
          </w:p>
          <w:p w:rsidR="006F7AAE" w:rsidRPr="00590FA8" w:rsidRDefault="00495A17" w:rsidP="006F7AAE">
            <w:pPr>
              <w:spacing w:after="0" w:line="72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 «Сеть»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590FA8" w:rsidRDefault="006F7AAE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AE" w:rsidRPr="00590FA8" w:rsidRDefault="006F7AAE" w:rsidP="0027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A17" w:rsidRPr="00590FA8" w:rsidRDefault="006F7AAE" w:rsidP="0049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старших классов школ района – </w:t>
            </w:r>
          </w:p>
          <w:p w:rsidR="006F7AAE" w:rsidRPr="00590FA8" w:rsidRDefault="00495A17" w:rsidP="00495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6F7AAE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1A1DA9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«Алкоголь и ты – разные мечты»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1A1DA9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«Забавы не для славы», 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1DA9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мы сможем большее»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935A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региональной системы профилактики наркомании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УКМПиС, </w:t>
            </w:r>
            <w:r w:rsidR="0051776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«Общее дело»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590FA8" w:rsidP="00590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мероприятиях приняли участие учащиеся 8 -11 классов МКОУ СОШ № 1 п. Жигалово; МКОУ СОШ № 2 п. Жигалово,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ГАПОУИО «БАТТ» п. Жигалово. Всего участие приняло 90 человек. </w:t>
            </w:r>
            <w:r w:rsidR="00424E36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517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любителей волейбола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272A7F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волейболу</w:t>
            </w:r>
            <w:r w:rsidR="00424E36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волейболу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22EE5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</w:t>
            </w:r>
            <w:r w:rsidR="00922EE5" w:rsidRPr="00590F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="00922EE5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века.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922EE5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A8">
              <w:rPr>
                <w:rFonts w:ascii="Times New Roman" w:hAnsi="Times New Roman"/>
                <w:sz w:val="24"/>
                <w:szCs w:val="24"/>
              </w:rPr>
              <w:t>Соревнования по легкой атлетике</w:t>
            </w:r>
            <w:r w:rsidR="00FA4AC3" w:rsidRPr="00590FA8">
              <w:rPr>
                <w:rFonts w:ascii="Times New Roman" w:hAnsi="Times New Roman"/>
                <w:sz w:val="24"/>
                <w:szCs w:val="24"/>
              </w:rPr>
              <w:t xml:space="preserve"> в зачет рабочей спартакиады.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FA4AC3" w:rsidP="00FA4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A8">
              <w:rPr>
                <w:rFonts w:ascii="Times New Roman" w:hAnsi="Times New Roman"/>
                <w:sz w:val="24"/>
                <w:szCs w:val="24"/>
              </w:rPr>
              <w:t>Межрайонные соревнования «Жигаловская лыжня»</w:t>
            </w:r>
            <w:r w:rsidR="00922EE5" w:rsidRPr="00590F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Городки «Ленские биты»</w:t>
            </w:r>
          </w:p>
          <w:p w:rsidR="00517767" w:rsidRPr="00590FA8" w:rsidRDefault="00517767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922EE5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многоборью «День физкультурника»</w:t>
            </w:r>
            <w:r w:rsidR="00424E36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FA4AC3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УКМПиС, МКОУ СОШ №2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УКМПиС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соревнованиях приняли участие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517767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 время проведения соревнований была проведена акция «Откажись от вредных привычек»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C3" w:rsidRPr="00590FA8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ЗОЖ. В соревнованиях приняли участие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FA4AC3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соревнованиях приняли участие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FA4AC3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A20" w:rsidRPr="00590FA8" w:rsidRDefault="00EF1A20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FA4AC3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приняли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 </w:t>
            </w:r>
          </w:p>
          <w:p w:rsidR="00424E36" w:rsidRPr="00590FA8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Приняло участие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FA4AC3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  <w:r w:rsidR="00FA4AC3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424E36" w:rsidRPr="00590FA8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424E3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E36" w:rsidRPr="00590FA8" w:rsidRDefault="00424E36" w:rsidP="00590FA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590FA8"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выявлению фактов незаконного хранения наркотических средств.</w:t>
            </w:r>
          </w:p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на предмет продажи алкогольной и табачной продукции несовершеннолетним.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выявлено.</w:t>
            </w:r>
          </w:p>
        </w:tc>
      </w:tr>
      <w:tr w:rsidR="00424E36" w:rsidRPr="00590FA8" w:rsidTr="00424E36">
        <w:trPr>
          <w:trHeight w:val="101"/>
        </w:trPr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Публикация информации о телефоне доверия в СМИ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36" w:rsidRPr="00590FA8" w:rsidRDefault="00424E36" w:rsidP="00424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региональной системы профилактики наркомании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4E" w:rsidRPr="00590FA8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материалов в организациях района: Информация о реабилитации и </w:t>
            </w:r>
            <w:proofErr w:type="spellStart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рессоциализации</w:t>
            </w:r>
            <w:proofErr w:type="spellEnd"/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наркозависимых, информация о круглосуточной службе телефона доверия по проблемам наркозависимости (8-800-350-00-95)</w:t>
            </w:r>
          </w:p>
          <w:p w:rsidR="00EA654E" w:rsidRPr="00590FA8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 Информирование населения</w:t>
            </w:r>
          </w:p>
          <w:p w:rsidR="00424E36" w:rsidRPr="00590FA8" w:rsidRDefault="00EA654E" w:rsidP="00EA6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человек</w:t>
            </w:r>
          </w:p>
        </w:tc>
      </w:tr>
    </w:tbl>
    <w:p w:rsidR="00D13D4B" w:rsidRPr="00590FA8" w:rsidRDefault="00D13D4B" w:rsidP="00D13D4B">
      <w:pPr>
        <w:tabs>
          <w:tab w:val="left" w:pos="12165"/>
        </w:tabs>
        <w:rPr>
          <w:rFonts w:ascii="Times New Roman" w:hAnsi="Times New Roman"/>
          <w:sz w:val="24"/>
          <w:szCs w:val="24"/>
        </w:rPr>
      </w:pPr>
    </w:p>
    <w:p w:rsidR="00B62646" w:rsidRPr="00590FA8" w:rsidRDefault="00B62646" w:rsidP="00F77AD1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В 2021 году</w:t>
      </w:r>
      <w:r w:rsid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2" w:name="_GoBack"/>
      <w:r w:rsidR="004A1720" w:rsidRP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 (дислокация </w:t>
      </w:r>
      <w:proofErr w:type="spellStart"/>
      <w:r w:rsidR="004A1720" w:rsidRP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4A1720" w:rsidRP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>. Жигалово) МО МВД России «</w:t>
      </w:r>
      <w:proofErr w:type="spellStart"/>
      <w:r w:rsidR="004A1720" w:rsidRP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>Качугский</w:t>
      </w:r>
      <w:proofErr w:type="spellEnd"/>
      <w:r w:rsid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C535D" w:rsidRPr="004A17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2"/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было п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роведено </w:t>
      </w:r>
      <w:proofErr w:type="gramStart"/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42</w:t>
      </w:r>
      <w:r w:rsidR="006013E3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правоохранительных</w:t>
      </w:r>
      <w:proofErr w:type="gram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операций (рейдов, проверок), направленных на выявление (пресечение) фактов незаконного оборота наркотиков.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них </w:t>
      </w:r>
      <w:r w:rsidR="00C62E9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 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рейдов, 1 операци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«Мак», 2 операции «Анаконда».  В ходе проведения правоохранительных операций </w:t>
      </w:r>
      <w:r w:rsidR="00C62E9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возбуждено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62E9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уголовных дел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связанных с незаконным оборотом наркотических средств.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Изъято 10 кг. наркотических средств растительного происхождения. </w:t>
      </w:r>
    </w:p>
    <w:p w:rsidR="002018C9" w:rsidRPr="00590FA8" w:rsidRDefault="00B62646" w:rsidP="002018C9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Меры, принимаемые муниципальными органами власти по уничтожению очагов произрастания дикорастущей конопли: </w:t>
      </w:r>
    </w:p>
    <w:p w:rsidR="006668EC" w:rsidRPr="00590FA8" w:rsidRDefault="006668EC" w:rsidP="00C24D54">
      <w:pPr>
        <w:spacing w:after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заседании антинаркотической комиссии в муниципальном образовании «Жигаловский район» 22.06.2021г. был рассмотрен вопрос «Об организации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назначения.». По итогам рассмотрения принято решение в срок до 15 июля провести работу по обследованию территории района с целью выявления очагов произрастания наркосодержащих растений и их дальнейшему уничтожению, а также информированию населения об административной ответственности за непринятие землевладельцем или землепользователем мер по уничтожению дикорастущих растений. Информация об ответственности размещена на досках объявлений, сети интернет (http://жигаловский-район.рф/antinarkoticheskaya-komissiya/novosti-ank/), а также в муниципальной газете «Жигаловский район» (Выпуск №9 от 03.06.2021г.) </w:t>
      </w:r>
    </w:p>
    <w:p w:rsidR="006668EC" w:rsidRPr="00590FA8" w:rsidRDefault="006668EC" w:rsidP="00C24D54">
      <w:pPr>
        <w:spacing w:after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муниципальной подпрограммы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2020-2026 гг.» (Постановление администрации МО «Жигаловский район» от 24 декабря 2019 года № 151) приобретён ГСМ для уничтожения дикорастущей конопли, а также хоз. материалы. </w:t>
      </w:r>
    </w:p>
    <w:p w:rsidR="00C24D54" w:rsidRPr="00590FA8" w:rsidRDefault="006668EC" w:rsidP="00C24D54">
      <w:pPr>
        <w:spacing w:after="0"/>
        <w:ind w:firstLine="709"/>
        <w:rPr>
          <w:rFonts w:ascii="Times New Roman" w:hAnsi="Times New Roman"/>
          <w:sz w:val="24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целью обеспечения контроль за уничтожением очагов произрастания наркосодержащих растений, ответственным члена </w:t>
      </w:r>
      <w:proofErr w:type="spell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анинаркотической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в Жигаловском районе, совместно с главами поселений проведено повторное обследование земельных участков. Составлены акты, которые в дальнейшем направлены секретарю антинаркотической комиссии, а также ОП (дислокация </w:t>
      </w:r>
      <w:proofErr w:type="spell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. Жигалово) МО МВД России «</w:t>
      </w:r>
      <w:proofErr w:type="spell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Качугский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C6A6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МО «Жигаловский район»</w:t>
      </w:r>
      <w:r w:rsidR="003D12F7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выявлено </w:t>
      </w:r>
      <w:r w:rsidR="00BB6DF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C24D54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.45</w:t>
      </w:r>
      <w:r w:rsidR="00BB6DF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12F7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га дикорастущей конопли. </w:t>
      </w:r>
      <w:r w:rsidR="00DC6A6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B6DF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Членами антинаркотической комиссии совместно с главами поселений, сотрудниками ОП (Дислокация </w:t>
      </w:r>
      <w:proofErr w:type="spellStart"/>
      <w:proofErr w:type="gramStart"/>
      <w:r w:rsidR="00BB6DF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пгт.Жигалово</w:t>
      </w:r>
      <w:proofErr w:type="spellEnd"/>
      <w:proofErr w:type="gramEnd"/>
      <w:r w:rsidR="00BB6DF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) МО МВД России «Качугский», представителями общественных организаций и инициативными гражданами проведена работа по уничтожению очагов дикорастущей конопли</w:t>
      </w:r>
      <w:r w:rsidR="00C24D54" w:rsidRPr="00590FA8">
        <w:rPr>
          <w:rFonts w:ascii="Times New Roman" w:hAnsi="Times New Roman"/>
          <w:sz w:val="24"/>
        </w:rPr>
        <w:t xml:space="preserve">. Информация об уничтожении направлена в аппарат антинаркотической комиссии Иркутской области. </w:t>
      </w:r>
    </w:p>
    <w:p w:rsidR="00680C59" w:rsidRPr="00590FA8" w:rsidRDefault="00680C59" w:rsidP="00C24D54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 xml:space="preserve">Осуществлено </w:t>
      </w:r>
      <w:r w:rsidR="00CE69AC" w:rsidRPr="00590FA8">
        <w:rPr>
          <w:rFonts w:ascii="Times New Roman" w:hAnsi="Times New Roman"/>
          <w:bCs/>
          <w:sz w:val="24"/>
          <w:szCs w:val="24"/>
        </w:rPr>
        <w:t>11</w:t>
      </w:r>
      <w:r w:rsidRPr="00590FA8">
        <w:rPr>
          <w:rFonts w:ascii="Times New Roman" w:hAnsi="Times New Roman"/>
          <w:bCs/>
          <w:sz w:val="24"/>
          <w:szCs w:val="24"/>
        </w:rPr>
        <w:t xml:space="preserve"> информационно-пропагандистских мероприятий антинаркотической направленности, в </w:t>
      </w:r>
      <w:proofErr w:type="spellStart"/>
      <w:r w:rsidRPr="00590FA8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590FA8">
        <w:rPr>
          <w:rFonts w:ascii="Times New Roman" w:hAnsi="Times New Roman"/>
          <w:bCs/>
          <w:sz w:val="24"/>
          <w:szCs w:val="24"/>
        </w:rPr>
        <w:t xml:space="preserve">. размещено в местных СМИ </w:t>
      </w:r>
      <w:r w:rsidR="00CE69AC" w:rsidRPr="00590FA8">
        <w:rPr>
          <w:rFonts w:ascii="Times New Roman" w:hAnsi="Times New Roman"/>
          <w:bCs/>
          <w:sz w:val="24"/>
          <w:szCs w:val="24"/>
        </w:rPr>
        <w:t>5</w:t>
      </w:r>
      <w:r w:rsidRPr="00590FA8">
        <w:rPr>
          <w:rFonts w:ascii="Times New Roman" w:hAnsi="Times New Roman"/>
          <w:bCs/>
          <w:sz w:val="24"/>
          <w:szCs w:val="24"/>
        </w:rPr>
        <w:t xml:space="preserve"> информаций, оборудовано 3 места наружной социальной рекламы, количество обращений граждан по проблемам наркомании 0</w:t>
      </w:r>
    </w:p>
    <w:p w:rsidR="002018C9" w:rsidRPr="00590FA8" w:rsidRDefault="00680C59" w:rsidP="00ED42D0">
      <w:pPr>
        <w:pStyle w:val="a3"/>
        <w:spacing w:after="0"/>
        <w:ind w:left="450" w:firstLine="258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>Опубликована следующие статьи: «Об опасности употреблени</w:t>
      </w:r>
      <w:r w:rsidR="00EE5A01" w:rsidRPr="00590FA8">
        <w:rPr>
          <w:rFonts w:ascii="Times New Roman" w:hAnsi="Times New Roman"/>
          <w:bCs/>
          <w:sz w:val="24"/>
          <w:szCs w:val="24"/>
        </w:rPr>
        <w:t xml:space="preserve">я </w:t>
      </w:r>
      <w:proofErr w:type="spellStart"/>
      <w:r w:rsidR="00EE5A01" w:rsidRPr="00590FA8">
        <w:rPr>
          <w:rFonts w:ascii="Times New Roman" w:hAnsi="Times New Roman"/>
          <w:bCs/>
          <w:sz w:val="24"/>
          <w:szCs w:val="24"/>
        </w:rPr>
        <w:t>СНЮСов</w:t>
      </w:r>
      <w:proofErr w:type="spellEnd"/>
      <w:r w:rsidR="00EE5A01" w:rsidRPr="00590FA8">
        <w:rPr>
          <w:rFonts w:ascii="Times New Roman" w:hAnsi="Times New Roman"/>
          <w:bCs/>
          <w:sz w:val="24"/>
          <w:szCs w:val="24"/>
        </w:rPr>
        <w:t xml:space="preserve">», «Мифы об алкоголе», статья об уничтожении дикорастущей конопли и правовой ответственности </w:t>
      </w:r>
      <w:r w:rsidR="00ED42D0" w:rsidRPr="00590FA8">
        <w:rPr>
          <w:rFonts w:ascii="Times New Roman" w:hAnsi="Times New Roman"/>
          <w:bCs/>
          <w:sz w:val="24"/>
          <w:szCs w:val="24"/>
        </w:rPr>
        <w:t>Добро с косой</w:t>
      </w:r>
      <w:r w:rsidR="00EE5A01" w:rsidRPr="00590FA8">
        <w:rPr>
          <w:rFonts w:ascii="Times New Roman" w:hAnsi="Times New Roman"/>
          <w:bCs/>
          <w:sz w:val="24"/>
          <w:szCs w:val="24"/>
        </w:rPr>
        <w:t xml:space="preserve">», «Информация о центрах реабилитации». </w:t>
      </w:r>
      <w:r w:rsidR="00ED42D0" w:rsidRPr="00590FA8">
        <w:rPr>
          <w:rFonts w:ascii="Times New Roman" w:hAnsi="Times New Roman"/>
          <w:bCs/>
          <w:sz w:val="24"/>
          <w:szCs w:val="24"/>
        </w:rPr>
        <w:t xml:space="preserve">При проведении профилактических бесед, </w:t>
      </w:r>
      <w:r w:rsidR="00ED42D0" w:rsidRPr="00590FA8">
        <w:rPr>
          <w:rFonts w:ascii="Times New Roman" w:hAnsi="Times New Roman"/>
          <w:bCs/>
          <w:sz w:val="24"/>
          <w:szCs w:val="24"/>
        </w:rPr>
        <w:lastRenderedPageBreak/>
        <w:t xml:space="preserve">лекций, тренингов, акций раздавались памятки, буклеты, </w:t>
      </w:r>
      <w:proofErr w:type="spellStart"/>
      <w:r w:rsidR="00ED42D0" w:rsidRPr="00590FA8">
        <w:rPr>
          <w:rFonts w:ascii="Times New Roman" w:hAnsi="Times New Roman"/>
          <w:bCs/>
          <w:sz w:val="24"/>
          <w:szCs w:val="24"/>
        </w:rPr>
        <w:t>календарики</w:t>
      </w:r>
      <w:proofErr w:type="spellEnd"/>
      <w:r w:rsidR="00ED42D0" w:rsidRPr="00590FA8">
        <w:rPr>
          <w:rFonts w:ascii="Times New Roman" w:hAnsi="Times New Roman"/>
          <w:bCs/>
          <w:sz w:val="24"/>
          <w:szCs w:val="24"/>
        </w:rPr>
        <w:t xml:space="preserve"> по темам: «Семья — это главная линия защиты ребенка от наркотиков», «Детский телефон доверия», «Вопросы ВИЧ - инфекции», «Наркотики свяжут тебя!» (полиграфическая продукция, предоставленная ОГКУ «Центр профилактики наркомании»), «Здоровым быть здорово!», «Будущее начинается сегодня» (памятка для родителей по профилактике алкогольной зависимости у детей и подростков), «Жизни да! Наркотикам нет!», «Мы за здоровый образ жизни!», «Займись спортом!», «Сделай мир лучше и начни с себя!», «Дым? Не в моей жизни», «Энергетик?», «Будь собой», «Курить не модно».</w:t>
      </w:r>
    </w:p>
    <w:p w:rsidR="00061686" w:rsidRPr="00590FA8" w:rsidRDefault="00061686" w:rsidP="00ED42D0">
      <w:pPr>
        <w:pStyle w:val="a3"/>
        <w:spacing w:after="0"/>
        <w:ind w:left="450" w:firstLine="258"/>
        <w:jc w:val="both"/>
        <w:rPr>
          <w:rFonts w:ascii="Times New Roman" w:hAnsi="Times New Roman"/>
          <w:bCs/>
          <w:sz w:val="24"/>
          <w:szCs w:val="24"/>
        </w:rPr>
      </w:pPr>
      <w:r w:rsidRPr="00590FA8">
        <w:rPr>
          <w:rFonts w:ascii="Times New Roman" w:hAnsi="Times New Roman"/>
          <w:bCs/>
          <w:sz w:val="24"/>
          <w:szCs w:val="24"/>
        </w:rPr>
        <w:t>На территории п. Жигалово размещены баннеры на тему «</w:t>
      </w:r>
      <w:r w:rsidR="00ED42D0" w:rsidRPr="00590FA8">
        <w:rPr>
          <w:rFonts w:ascii="Times New Roman" w:hAnsi="Times New Roman"/>
          <w:bCs/>
          <w:sz w:val="24"/>
          <w:szCs w:val="24"/>
        </w:rPr>
        <w:t>Трезвая Россия – Общее дело</w:t>
      </w:r>
      <w:r w:rsidRPr="00590FA8">
        <w:rPr>
          <w:rFonts w:ascii="Times New Roman" w:hAnsi="Times New Roman"/>
          <w:bCs/>
          <w:sz w:val="24"/>
          <w:szCs w:val="24"/>
        </w:rPr>
        <w:t>», «Не связывайся с наркотиками,</w:t>
      </w:r>
      <w:r w:rsidR="00ED42D0" w:rsidRPr="00590FA8">
        <w:rPr>
          <w:rFonts w:ascii="Times New Roman" w:hAnsi="Times New Roman"/>
          <w:bCs/>
          <w:sz w:val="24"/>
          <w:szCs w:val="24"/>
        </w:rPr>
        <w:t xml:space="preserve"> иначе наркотики свяжут тебя</w:t>
      </w:r>
      <w:proofErr w:type="gramStart"/>
      <w:r w:rsidR="00ED42D0" w:rsidRPr="00590FA8">
        <w:rPr>
          <w:rFonts w:ascii="Times New Roman" w:hAnsi="Times New Roman"/>
          <w:bCs/>
          <w:sz w:val="24"/>
          <w:szCs w:val="24"/>
        </w:rPr>
        <w:t>»,</w:t>
      </w:r>
      <w:r w:rsidRPr="00590F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90FA8">
        <w:rPr>
          <w:rFonts w:ascii="Times New Roman" w:hAnsi="Times New Roman"/>
          <w:bCs/>
          <w:sz w:val="24"/>
          <w:szCs w:val="24"/>
        </w:rPr>
        <w:t xml:space="preserve"> На улицах населенных пунктов размещена информация об ответственности за непринятие мер по уничтожению очагов дикорастущей конопли, о центрах реабилитации в Иркутской области, об опасности потребления некротических средств. </w:t>
      </w:r>
    </w:p>
    <w:p w:rsidR="003E0DFB" w:rsidRPr="00590FA8" w:rsidRDefault="003E0DFB" w:rsidP="00680C59">
      <w:pPr>
        <w:pStyle w:val="a3"/>
        <w:spacing w:after="0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7746B0" w:rsidRPr="00590FA8" w:rsidRDefault="00B04D0F" w:rsidP="007746B0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746B0" w:rsidRPr="00590FA8">
        <w:rPr>
          <w:bCs/>
          <w:sz w:val="28"/>
          <w:szCs w:val="28"/>
        </w:rPr>
        <w:t xml:space="preserve"> </w:t>
      </w:r>
      <w:r w:rsidR="007746B0" w:rsidRPr="00590FA8">
        <w:rPr>
          <w:rFonts w:ascii="Times New Roman" w:hAnsi="Times New Roman"/>
          <w:bCs/>
          <w:sz w:val="24"/>
          <w:szCs w:val="24"/>
        </w:rPr>
        <w:t xml:space="preserve">Издано </w:t>
      </w:r>
      <w:r w:rsidR="007C535D" w:rsidRPr="00590FA8">
        <w:rPr>
          <w:rFonts w:ascii="Times New Roman" w:hAnsi="Times New Roman"/>
          <w:bCs/>
          <w:sz w:val="24"/>
          <w:szCs w:val="24"/>
        </w:rPr>
        <w:t>2</w:t>
      </w:r>
      <w:r w:rsidR="007746B0" w:rsidRPr="00590FA8">
        <w:rPr>
          <w:rFonts w:ascii="Times New Roman" w:hAnsi="Times New Roman"/>
          <w:bCs/>
          <w:sz w:val="24"/>
          <w:szCs w:val="24"/>
        </w:rPr>
        <w:t xml:space="preserve"> нормативны</w:t>
      </w:r>
      <w:r w:rsidR="007C535D" w:rsidRPr="00590FA8">
        <w:rPr>
          <w:rFonts w:ascii="Times New Roman" w:hAnsi="Times New Roman"/>
          <w:bCs/>
          <w:sz w:val="24"/>
          <w:szCs w:val="24"/>
        </w:rPr>
        <w:t>й</w:t>
      </w:r>
      <w:r w:rsidR="007746B0" w:rsidRPr="00590FA8">
        <w:rPr>
          <w:rFonts w:ascii="Times New Roman" w:hAnsi="Times New Roman"/>
          <w:bCs/>
          <w:sz w:val="24"/>
          <w:szCs w:val="24"/>
        </w:rPr>
        <w:t xml:space="preserve">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</w:p>
    <w:p w:rsidR="00860D60" w:rsidRPr="00590FA8" w:rsidRDefault="007C535D" w:rsidP="007C535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</w:t>
      </w:r>
      <w:r w:rsidR="00327486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состава антинаркотической комиссии муниципального образования «Жигаловский район.</w:t>
      </w:r>
    </w:p>
    <w:p w:rsidR="007C535D" w:rsidRPr="00590FA8" w:rsidRDefault="007C535D" w:rsidP="007C535D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- План 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муниципального образования «Жигаловский район» на период с 2021 года по 2030 год.</w:t>
      </w:r>
    </w:p>
    <w:p w:rsidR="002018C9" w:rsidRPr="00590FA8" w:rsidRDefault="00B04D0F" w:rsidP="00A9228F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Распространено </w:t>
      </w:r>
      <w:r w:rsidR="008B412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061686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экземпляр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методических материалов</w:t>
      </w:r>
      <w:r w:rsidR="00A9228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предоставленные ОГКУ «ЦПН»,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вопросам противодействия распространению наркомании</w:t>
      </w:r>
      <w:r w:rsidR="00D14B82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образовательные организации района (Знаменская СОШ, Дальнезакорская СОШ, Петровская ООШ, Тутурская СОШ, Жигаловская СОШ №1, Жигаловская СОШ</w:t>
      </w:r>
      <w:r w:rsidR="00A9228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№2, </w:t>
      </w:r>
      <w:proofErr w:type="spellStart"/>
      <w:r w:rsidR="00A9228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Рудовская</w:t>
      </w:r>
      <w:proofErr w:type="spellEnd"/>
      <w:r w:rsidR="00A9228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СОШ</w:t>
      </w:r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Тимошинская</w:t>
      </w:r>
      <w:proofErr w:type="spellEnd"/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ООШ, </w:t>
      </w:r>
      <w:proofErr w:type="spellStart"/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Лукиновская</w:t>
      </w:r>
      <w:proofErr w:type="spellEnd"/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ООШ</w:t>
      </w:r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), в Жигаловском филиале ГАПОУ ИО «</w:t>
      </w:r>
      <w:proofErr w:type="spellStart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Балаганский</w:t>
      </w:r>
      <w:proofErr w:type="spellEnd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аграрно</w:t>
      </w:r>
      <w:proofErr w:type="spellEnd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технологический техникум», в ОП (дислокация </w:t>
      </w:r>
      <w:proofErr w:type="spellStart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пгт.Жигалово</w:t>
      </w:r>
      <w:proofErr w:type="spellEnd"/>
      <w:r w:rsidR="00F77AD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МО  МВД России «Качугский», </w:t>
      </w:r>
      <w:r w:rsidR="005C25A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ОГБУЗ «Жигаловская РБ». </w:t>
      </w:r>
      <w:r w:rsidR="003E0DFB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proofErr w:type="gramStart"/>
      <w:r w:rsidR="003E0DFB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подпрограммы .</w:t>
      </w:r>
      <w:proofErr w:type="gramEnd"/>
      <w:r w:rsidR="003E0DFB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«Профилактика наркомании и других социально-негативных явлений среди детей и молодежи на территории  МО «Жигаловский район» на 2020 - 2026 годы </w:t>
      </w:r>
      <w:r w:rsidR="008B412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изготовлены профилактические буклеты, плакаты, листовки, которые были распространены среди участников мероприятий. </w:t>
      </w:r>
    </w:p>
    <w:p w:rsidR="002018C9" w:rsidRPr="00590FA8" w:rsidRDefault="002018C9" w:rsidP="002018C9">
      <w:pPr>
        <w:spacing w:after="0"/>
        <w:ind w:firstLine="74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4D0F" w:rsidRPr="00590FA8" w:rsidRDefault="00B04D0F" w:rsidP="007746B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2018C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Организовано взаимодействие с </w:t>
      </w:r>
      <w:r w:rsidR="00B630F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общественными объединениями (</w:t>
      </w:r>
      <w:r w:rsidR="00C62E9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женщин Жигаловского района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, районный совет ветеранов войны и труда, общественная организация «Общее дело»</w:t>
      </w:r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630F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общественная организация «Живи сердцем»</w:t>
      </w:r>
      <w:r w:rsidR="007746B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62E9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отцов Жигаловского района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B630F0" w:rsidRPr="00590FA8" w:rsidRDefault="009F56A2" w:rsidP="00B630F0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Сов</w:t>
      </w:r>
      <w:r w:rsidR="008B412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 с общественными организациями проводится работа по проведению совместных профилактических мероприятий (лекции, акции, </w:t>
      </w:r>
      <w:proofErr w:type="spellStart"/>
      <w:r w:rsidR="008B412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флеш</w:t>
      </w:r>
      <w:proofErr w:type="spellEnd"/>
      <w:r w:rsidR="008B412F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мобы, интерактивные занятия). Советом отцов Жигаловского района проводится работа в рамках института наставничества. Отцы совместно с подростками принимают участие в мероприятиях различной направленности. (спортивные мероприятия, экологические акции и т.д.) </w:t>
      </w:r>
      <w:r w:rsidR="00B630F0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</w:t>
      </w:r>
    </w:p>
    <w:p w:rsidR="008C7CD8" w:rsidRPr="00590FA8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24D54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Осуществлено иных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мероприятий в области противодействия распространению наркомании.</w:t>
      </w:r>
    </w:p>
    <w:p w:rsidR="000845CB" w:rsidRPr="00590FA8" w:rsidRDefault="008B412F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Профилактическая работа на территории района проводится через вовлечение населения в занятие физической культурой и спортом. Мероприятия проводятся главным специалистом по физической культуры и спорту. Среди детей мероприятия проводят тренеры - преподаватели ДЮСШ «СИЛА СИБИРИ». </w:t>
      </w:r>
    </w:p>
    <w:p w:rsidR="008C7CD8" w:rsidRPr="00590FA8" w:rsidRDefault="008B412F" w:rsidP="008C7CD8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Волонтеры Жигаловского района принимают участие в конкурсах различного уровня. В 2021 году волонтер Жигаловского района стал победителям областного конкурса «Лучший доброволец Иркутской области» в номинации «Лучший </w:t>
      </w:r>
      <w:proofErr w:type="spell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доброволей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сфере профилактики наркомании и других социально – негативных явлений». </w:t>
      </w:r>
    </w:p>
    <w:p w:rsidR="002018C9" w:rsidRPr="00590FA8" w:rsidRDefault="002018C9" w:rsidP="002018C9">
      <w:pPr>
        <w:spacing w:after="0"/>
        <w:ind w:firstLine="74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47F9" w:rsidRPr="00590FA8" w:rsidRDefault="008C7CD8" w:rsidP="008C7C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11.</w:t>
      </w:r>
      <w:r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В 202</w:t>
      </w:r>
      <w:r w:rsidR="006141BA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году главами поселений была проведена активная работа по информированию населения об </w:t>
      </w:r>
      <w:proofErr w:type="spellStart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ответсвенности</w:t>
      </w:r>
      <w:proofErr w:type="spellEnd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за непринятие мер по уничтожению наркосодержащих </w:t>
      </w:r>
      <w:proofErr w:type="spellStart"/>
      <w:proofErr w:type="gramStart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растений.Главами</w:t>
      </w:r>
      <w:proofErr w:type="spellEnd"/>
      <w:proofErr w:type="gramEnd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было проведено </w:t>
      </w:r>
      <w:r w:rsidR="006141BA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встреч</w:t>
      </w:r>
      <w:r w:rsidR="006141BA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и</w:t>
      </w:r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 населением по данному вопросу на территории п. Жигалово, с. Чикан, с. Знаменка, с. Петрово, с. Дальняя – </w:t>
      </w:r>
      <w:proofErr w:type="spellStart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Закора</w:t>
      </w:r>
      <w:proofErr w:type="spellEnd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с. </w:t>
      </w:r>
      <w:proofErr w:type="spellStart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Усть</w:t>
      </w:r>
      <w:proofErr w:type="spellEnd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- </w:t>
      </w:r>
      <w:proofErr w:type="spellStart"/>
      <w:r w:rsidR="002647F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Илга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</w:t>
      </w:r>
    </w:p>
    <w:p w:rsidR="008C7CD8" w:rsidRPr="00590FA8" w:rsidRDefault="00901DCA" w:rsidP="001A1DA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Региональным исполнителем системы профилактики наркомании и других социально – негативных явлений</w:t>
      </w:r>
      <w:r w:rsidR="00EA654E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совместно с секретарем антинаркотической комиссии, инспектором ПДН, членами КДН и ЗП </w:t>
      </w:r>
      <w:r w:rsidR="008B412F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>проводятся родительские собрания на различную тематику: «СПТ – это важно!», «Профилактика в семье»</w:t>
      </w:r>
      <w:r w:rsidR="001A1DA9" w:rsidRPr="00590FA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«30 фактов о современной молодежи». </w:t>
      </w:r>
    </w:p>
    <w:p w:rsidR="008C7CD8" w:rsidRPr="00590FA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7CD8" w:rsidRPr="00590FA8" w:rsidRDefault="008C7CD8" w:rsidP="006013E3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Проведено </w:t>
      </w:r>
      <w:r w:rsidR="00170E5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консультаци</w:t>
      </w:r>
      <w:r w:rsidR="00170E58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наркозависимых лиц по вопросу лечения и реабилитации.</w:t>
      </w:r>
    </w:p>
    <w:p w:rsidR="008C7CD8" w:rsidRPr="00590FA8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41BA" w:rsidRPr="00590FA8" w:rsidRDefault="008C7CD8" w:rsidP="00614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1704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Профинансировано антинаркотических мероприятий на общую сумму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48808</w:t>
      </w:r>
      <w:r w:rsidR="000D1704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из бюджета муниципального образования –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48808</w:t>
      </w:r>
      <w:r w:rsidR="002647F9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руб.:</w:t>
      </w:r>
    </w:p>
    <w:p w:rsidR="008C7CD8" w:rsidRPr="006141BA" w:rsidRDefault="000D1704" w:rsidP="00614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</w:t>
      </w:r>
      <w:proofErr w:type="spell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иммунохроматических</w:t>
      </w:r>
      <w:proofErr w:type="spellEnd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тестов – </w:t>
      </w:r>
      <w:r w:rsidR="007C535D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8999,90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Организация изготовления баннеров пропагандирующих ЗОЖ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4463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табакокурения, алкоголизма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3600 рублей; Проведение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на лучший наркопост -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</w:t>
      </w:r>
      <w:proofErr w:type="gramStart"/>
      <w:r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рублей;</w:t>
      </w:r>
      <w:r w:rsidR="00EA3501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15315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Содействие развитию волонтерского движения 3000 рублей; Осуществление </w:t>
      </w:r>
      <w:r w:rsidR="00D3505C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</w:t>
      </w:r>
      <w:r w:rsidR="0015315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направленных на борьбу с</w:t>
      </w:r>
      <w:r w:rsidR="00D3505C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3505C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произрастанием </w:t>
      </w:r>
      <w:r w:rsidR="0015315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дикорастущей</w:t>
      </w:r>
      <w:proofErr w:type="gramEnd"/>
      <w:r w:rsidR="0015315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коноплей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2789,68</w:t>
      </w:r>
      <w:r w:rsidR="00D3505C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Тиражирование материалов для размещения на информационных ст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ендах в поселениях 6040 рублей; Проведение социально-психологического тестирования 2800 рублей. Проведение мероприятий в детских оздоровительных лагерях 1400 рублей; Содействие проведению массовых спортивных мероприятий «Спорт против </w:t>
      </w:r>
      <w:proofErr w:type="gramStart"/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>наркотиков»  1000</w:t>
      </w:r>
      <w:proofErr w:type="gramEnd"/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рублей; </w:t>
      </w:r>
      <w:r w:rsidR="006141BA" w:rsidRPr="00590FA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Участие в областных и региональных семинарах, учебных курсах 3715 рублей.</w:t>
      </w:r>
      <w:r w:rsidR="006141BA" w:rsidRPr="006141B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</w:p>
    <w:p w:rsidR="008C7CD8" w:rsidRPr="005570ED" w:rsidRDefault="008C7CD8" w:rsidP="008C7CD8">
      <w:pPr>
        <w:spacing w:after="0"/>
        <w:ind w:firstLine="74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4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 w:rsidRPr="006141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Выявленные проблемы и недостатки в антинаркотической деятельности</w:t>
      </w:r>
      <w:r w:rsidRPr="005570ED">
        <w:rPr>
          <w:rFonts w:ascii="Times New Roman" w:eastAsia="Times New Roman" w:hAnsi="Times New Roman"/>
          <w:bCs/>
          <w:sz w:val="24"/>
          <w:szCs w:val="24"/>
          <w:lang w:eastAsia="ru-RU"/>
        </w:rPr>
        <w:t>, требующие принятия решения на вышестоящем уровне.</w:t>
      </w:r>
    </w:p>
    <w:p w:rsidR="00D3505C" w:rsidRDefault="00D3505C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7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Невозможно выполнить 100% охват учащихся СПТ в связи с тем, что не все родители и учащиеся дают согласие на прохождение.</w:t>
      </w:r>
    </w:p>
    <w:p w:rsidR="006117CE" w:rsidRPr="005570ED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17CE" w:rsidRPr="005570ED" w:rsidRDefault="006117CE" w:rsidP="002018C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18C9" w:rsidRPr="005570ED" w:rsidRDefault="00B02E86" w:rsidP="00B02E86">
      <w:pPr>
        <w:spacing w:after="0"/>
        <w:jc w:val="center"/>
        <w:rPr>
          <w:sz w:val="24"/>
          <w:szCs w:val="24"/>
        </w:rPr>
      </w:pPr>
      <w:r w:rsidRPr="00557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Мэр </w:t>
      </w:r>
      <w:r w:rsidR="009C415E" w:rsidRPr="00557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 «Жигаловский район»</w:t>
      </w:r>
      <w:r w:rsidRPr="00557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И.Н. Федоровский</w:t>
      </w:r>
    </w:p>
    <w:p w:rsidR="00ED54B7" w:rsidRPr="005570ED" w:rsidRDefault="00ED54B7" w:rsidP="00ED54B7">
      <w:pPr>
        <w:rPr>
          <w:sz w:val="24"/>
          <w:szCs w:val="24"/>
        </w:rPr>
      </w:pPr>
    </w:p>
    <w:p w:rsidR="00E9222D" w:rsidRPr="005570ED" w:rsidRDefault="00ED54B7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570ED">
        <w:rPr>
          <w:rFonts w:ascii="Times New Roman" w:hAnsi="Times New Roman"/>
          <w:sz w:val="24"/>
          <w:szCs w:val="24"/>
        </w:rPr>
        <w:t xml:space="preserve">Исп. С.С. Бурков </w:t>
      </w:r>
    </w:p>
    <w:p w:rsidR="00F324E1" w:rsidRDefault="005B4202" w:rsidP="00B02E8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570ED">
        <w:rPr>
          <w:rFonts w:ascii="Times New Roman" w:hAnsi="Times New Roman"/>
          <w:sz w:val="24"/>
          <w:szCs w:val="24"/>
        </w:rPr>
        <w:t>8901 – 633- 97 – 01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24E1" w:rsidRDefault="00F324E1" w:rsidP="00ED54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02E86" w:rsidRPr="00F324E1" w:rsidRDefault="00B02E86" w:rsidP="00F324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02E86" w:rsidRPr="00F324E1" w:rsidSect="00C6352B">
      <w:pgSz w:w="16839" w:h="11907" w:orient="landscape" w:code="9"/>
      <w:pgMar w:top="426" w:right="720" w:bottom="397" w:left="72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7A"/>
    <w:multiLevelType w:val="hybridMultilevel"/>
    <w:tmpl w:val="3CAE3E58"/>
    <w:lvl w:ilvl="0" w:tplc="169E041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E0135D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4AD5ADE"/>
    <w:multiLevelType w:val="hybridMultilevel"/>
    <w:tmpl w:val="AAF64C20"/>
    <w:lvl w:ilvl="0" w:tplc="D1EA754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1C162399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4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1DC95941"/>
    <w:multiLevelType w:val="multilevel"/>
    <w:tmpl w:val="D3C274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759DD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251A0C43"/>
    <w:multiLevelType w:val="multilevel"/>
    <w:tmpl w:val="0D5CC09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A6486"/>
    <w:multiLevelType w:val="hybridMultilevel"/>
    <w:tmpl w:val="B3B240D6"/>
    <w:lvl w:ilvl="0" w:tplc="D14A7C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332435B6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341E1552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2" w15:restartNumberingAfterBreak="0">
    <w:nsid w:val="372E2DC6"/>
    <w:multiLevelType w:val="hybridMultilevel"/>
    <w:tmpl w:val="A8F8B7BC"/>
    <w:lvl w:ilvl="0" w:tplc="150CC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2764F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A7F6BD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12B42E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4D2A0F05"/>
    <w:multiLevelType w:val="multilevel"/>
    <w:tmpl w:val="1452D97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 w15:restartNumberingAfterBreak="0">
    <w:nsid w:val="4DA748D9"/>
    <w:multiLevelType w:val="hybridMultilevel"/>
    <w:tmpl w:val="D008627A"/>
    <w:lvl w:ilvl="0" w:tplc="454E4754">
      <w:start w:val="1"/>
      <w:numFmt w:val="decimal"/>
      <w:lvlText w:val="%1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55171E8E"/>
    <w:multiLevelType w:val="multilevel"/>
    <w:tmpl w:val="B8F080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D62727"/>
    <w:multiLevelType w:val="multilevel"/>
    <w:tmpl w:val="6C601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3454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443F38"/>
    <w:multiLevelType w:val="hybridMultilevel"/>
    <w:tmpl w:val="F51838E2"/>
    <w:lvl w:ilvl="0" w:tplc="002293C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E827155"/>
    <w:multiLevelType w:val="hybridMultilevel"/>
    <w:tmpl w:val="ED14CE92"/>
    <w:lvl w:ilvl="0" w:tplc="91FCEDE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6F8A4CE0"/>
    <w:multiLevelType w:val="multilevel"/>
    <w:tmpl w:val="F2F680F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3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2" w:hanging="10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1" w:hanging="10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5" w15:restartNumberingAfterBreak="0">
    <w:nsid w:val="71C0238D"/>
    <w:multiLevelType w:val="multilevel"/>
    <w:tmpl w:val="45AA0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3454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B7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E8F9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2E4A37"/>
    <w:multiLevelType w:val="multilevel"/>
    <w:tmpl w:val="83D27E8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397053"/>
    <w:multiLevelType w:val="multilevel"/>
    <w:tmpl w:val="5C8CF6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2"/>
  </w:num>
  <w:num w:numId="10">
    <w:abstractNumId w:val="28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27"/>
  </w:num>
  <w:num w:numId="16">
    <w:abstractNumId w:val="23"/>
  </w:num>
  <w:num w:numId="17">
    <w:abstractNumId w:val="10"/>
  </w:num>
  <w:num w:numId="18">
    <w:abstractNumId w:val="9"/>
  </w:num>
  <w:num w:numId="19">
    <w:abstractNumId w:val="8"/>
  </w:num>
  <w:num w:numId="20">
    <w:abstractNumId w:val="16"/>
  </w:num>
  <w:num w:numId="21">
    <w:abstractNumId w:val="4"/>
  </w:num>
  <w:num w:numId="22">
    <w:abstractNumId w:val="19"/>
  </w:num>
  <w:num w:numId="23">
    <w:abstractNumId w:val="7"/>
  </w:num>
  <w:num w:numId="24">
    <w:abstractNumId w:val="5"/>
  </w:num>
  <w:num w:numId="25">
    <w:abstractNumId w:val="25"/>
  </w:num>
  <w:num w:numId="26">
    <w:abstractNumId w:val="0"/>
  </w:num>
  <w:num w:numId="27">
    <w:abstractNumId w:val="15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8C9"/>
    <w:rsid w:val="0003242F"/>
    <w:rsid w:val="000431CA"/>
    <w:rsid w:val="0005683B"/>
    <w:rsid w:val="00061686"/>
    <w:rsid w:val="00063910"/>
    <w:rsid w:val="00070A8D"/>
    <w:rsid w:val="00082294"/>
    <w:rsid w:val="000845CB"/>
    <w:rsid w:val="000A21AF"/>
    <w:rsid w:val="000D1704"/>
    <w:rsid w:val="0015315A"/>
    <w:rsid w:val="00161203"/>
    <w:rsid w:val="00170E58"/>
    <w:rsid w:val="001834FB"/>
    <w:rsid w:val="00184831"/>
    <w:rsid w:val="0018727D"/>
    <w:rsid w:val="001A1DA9"/>
    <w:rsid w:val="001E6370"/>
    <w:rsid w:val="001F4C97"/>
    <w:rsid w:val="002018C9"/>
    <w:rsid w:val="00217840"/>
    <w:rsid w:val="00232EA8"/>
    <w:rsid w:val="002647F9"/>
    <w:rsid w:val="00272A7F"/>
    <w:rsid w:val="00274414"/>
    <w:rsid w:val="00276BD1"/>
    <w:rsid w:val="00280AD0"/>
    <w:rsid w:val="002B7B3D"/>
    <w:rsid w:val="002D15EF"/>
    <w:rsid w:val="002F35A8"/>
    <w:rsid w:val="00320CC1"/>
    <w:rsid w:val="00327486"/>
    <w:rsid w:val="003341DF"/>
    <w:rsid w:val="003418CD"/>
    <w:rsid w:val="003536E0"/>
    <w:rsid w:val="00362D40"/>
    <w:rsid w:val="0037609F"/>
    <w:rsid w:val="00383FFC"/>
    <w:rsid w:val="0039245C"/>
    <w:rsid w:val="00397566"/>
    <w:rsid w:val="003B79D4"/>
    <w:rsid w:val="003C731C"/>
    <w:rsid w:val="003D12F7"/>
    <w:rsid w:val="003D1C36"/>
    <w:rsid w:val="003E0DFB"/>
    <w:rsid w:val="00403D84"/>
    <w:rsid w:val="00414413"/>
    <w:rsid w:val="00424E36"/>
    <w:rsid w:val="00425BD1"/>
    <w:rsid w:val="00436D64"/>
    <w:rsid w:val="004502D9"/>
    <w:rsid w:val="00463B5F"/>
    <w:rsid w:val="00472992"/>
    <w:rsid w:val="00487DF6"/>
    <w:rsid w:val="00495259"/>
    <w:rsid w:val="00495A17"/>
    <w:rsid w:val="004A1720"/>
    <w:rsid w:val="004A7AE1"/>
    <w:rsid w:val="004D4986"/>
    <w:rsid w:val="004F76F1"/>
    <w:rsid w:val="00517767"/>
    <w:rsid w:val="0053109B"/>
    <w:rsid w:val="00532931"/>
    <w:rsid w:val="00542A45"/>
    <w:rsid w:val="00556F7D"/>
    <w:rsid w:val="005570ED"/>
    <w:rsid w:val="00567D75"/>
    <w:rsid w:val="0057613C"/>
    <w:rsid w:val="00590FA8"/>
    <w:rsid w:val="0059503F"/>
    <w:rsid w:val="005B0696"/>
    <w:rsid w:val="005B4202"/>
    <w:rsid w:val="005C25A0"/>
    <w:rsid w:val="005F684D"/>
    <w:rsid w:val="006013E3"/>
    <w:rsid w:val="006117CE"/>
    <w:rsid w:val="006141BA"/>
    <w:rsid w:val="00620B41"/>
    <w:rsid w:val="00621A70"/>
    <w:rsid w:val="00621F2D"/>
    <w:rsid w:val="00657044"/>
    <w:rsid w:val="00663A7C"/>
    <w:rsid w:val="006668EC"/>
    <w:rsid w:val="00672FDA"/>
    <w:rsid w:val="00680C59"/>
    <w:rsid w:val="0068720D"/>
    <w:rsid w:val="006961FF"/>
    <w:rsid w:val="006B0F87"/>
    <w:rsid w:val="006C27BA"/>
    <w:rsid w:val="006C39B4"/>
    <w:rsid w:val="006D1C15"/>
    <w:rsid w:val="006F7AAE"/>
    <w:rsid w:val="00735DC0"/>
    <w:rsid w:val="00736CFC"/>
    <w:rsid w:val="00742053"/>
    <w:rsid w:val="00761350"/>
    <w:rsid w:val="0076504C"/>
    <w:rsid w:val="00766608"/>
    <w:rsid w:val="007746B0"/>
    <w:rsid w:val="007807B7"/>
    <w:rsid w:val="00793E25"/>
    <w:rsid w:val="007C535D"/>
    <w:rsid w:val="008175FA"/>
    <w:rsid w:val="00822D69"/>
    <w:rsid w:val="00826A04"/>
    <w:rsid w:val="00854FA2"/>
    <w:rsid w:val="00856421"/>
    <w:rsid w:val="00860D60"/>
    <w:rsid w:val="00861FE1"/>
    <w:rsid w:val="008623A2"/>
    <w:rsid w:val="008646F9"/>
    <w:rsid w:val="008B0C23"/>
    <w:rsid w:val="008B412F"/>
    <w:rsid w:val="008C158D"/>
    <w:rsid w:val="008C5DD4"/>
    <w:rsid w:val="008C7CD8"/>
    <w:rsid w:val="008F66A2"/>
    <w:rsid w:val="00901DCA"/>
    <w:rsid w:val="00912D56"/>
    <w:rsid w:val="00922EE5"/>
    <w:rsid w:val="00935AEE"/>
    <w:rsid w:val="0093780E"/>
    <w:rsid w:val="00940A11"/>
    <w:rsid w:val="00947508"/>
    <w:rsid w:val="00982CD1"/>
    <w:rsid w:val="009929F7"/>
    <w:rsid w:val="009B687D"/>
    <w:rsid w:val="009C415E"/>
    <w:rsid w:val="009F426A"/>
    <w:rsid w:val="009F56A2"/>
    <w:rsid w:val="00A15B11"/>
    <w:rsid w:val="00A22DB4"/>
    <w:rsid w:val="00A330B3"/>
    <w:rsid w:val="00A506F5"/>
    <w:rsid w:val="00A51497"/>
    <w:rsid w:val="00A85B7C"/>
    <w:rsid w:val="00A9228F"/>
    <w:rsid w:val="00A94523"/>
    <w:rsid w:val="00AA3947"/>
    <w:rsid w:val="00AB3547"/>
    <w:rsid w:val="00AB5E5C"/>
    <w:rsid w:val="00AB7823"/>
    <w:rsid w:val="00AF024E"/>
    <w:rsid w:val="00B02E86"/>
    <w:rsid w:val="00B04D0F"/>
    <w:rsid w:val="00B161FB"/>
    <w:rsid w:val="00B30462"/>
    <w:rsid w:val="00B43845"/>
    <w:rsid w:val="00B450D0"/>
    <w:rsid w:val="00B564FC"/>
    <w:rsid w:val="00B62646"/>
    <w:rsid w:val="00B630F0"/>
    <w:rsid w:val="00B85F2B"/>
    <w:rsid w:val="00BB6DF8"/>
    <w:rsid w:val="00BC11CE"/>
    <w:rsid w:val="00BD6C62"/>
    <w:rsid w:val="00C24D54"/>
    <w:rsid w:val="00C42418"/>
    <w:rsid w:val="00C5394B"/>
    <w:rsid w:val="00C62E99"/>
    <w:rsid w:val="00C6352B"/>
    <w:rsid w:val="00C81098"/>
    <w:rsid w:val="00C84B62"/>
    <w:rsid w:val="00CB0590"/>
    <w:rsid w:val="00CB3DAC"/>
    <w:rsid w:val="00CC3F7B"/>
    <w:rsid w:val="00CE0E9B"/>
    <w:rsid w:val="00CE69AC"/>
    <w:rsid w:val="00D0300C"/>
    <w:rsid w:val="00D07E20"/>
    <w:rsid w:val="00D134AF"/>
    <w:rsid w:val="00D13BF7"/>
    <w:rsid w:val="00D13D4B"/>
    <w:rsid w:val="00D14B82"/>
    <w:rsid w:val="00D348F6"/>
    <w:rsid w:val="00D3505C"/>
    <w:rsid w:val="00D969DC"/>
    <w:rsid w:val="00DC6A6D"/>
    <w:rsid w:val="00E00101"/>
    <w:rsid w:val="00E0541B"/>
    <w:rsid w:val="00E754CF"/>
    <w:rsid w:val="00E9222D"/>
    <w:rsid w:val="00EA11D8"/>
    <w:rsid w:val="00EA3501"/>
    <w:rsid w:val="00EA440C"/>
    <w:rsid w:val="00EA654E"/>
    <w:rsid w:val="00ED2D34"/>
    <w:rsid w:val="00ED42D0"/>
    <w:rsid w:val="00ED54B7"/>
    <w:rsid w:val="00EE3186"/>
    <w:rsid w:val="00EE327E"/>
    <w:rsid w:val="00EE5A01"/>
    <w:rsid w:val="00EF1A20"/>
    <w:rsid w:val="00EF572D"/>
    <w:rsid w:val="00F265F4"/>
    <w:rsid w:val="00F324E1"/>
    <w:rsid w:val="00F43ECD"/>
    <w:rsid w:val="00F513D9"/>
    <w:rsid w:val="00F5316D"/>
    <w:rsid w:val="00F77AD1"/>
    <w:rsid w:val="00F80144"/>
    <w:rsid w:val="00FA4AC3"/>
    <w:rsid w:val="00FE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72C0"/>
  <w15:docId w15:val="{00C510D1-7931-498E-A951-B5A42C9B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2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018C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018C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018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18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018C9"/>
    <w:pPr>
      <w:ind w:left="720"/>
      <w:contextualSpacing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232EA8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2"/>
    <w:basedOn w:val="a"/>
    <w:link w:val="20"/>
    <w:rsid w:val="0059503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4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D0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3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rsid w:val="005F6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744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414"/>
    <w:pPr>
      <w:widowControl w:val="0"/>
      <w:shd w:val="clear" w:color="auto" w:fill="FFFFFF"/>
      <w:spacing w:after="0" w:line="317" w:lineRule="exact"/>
      <w:ind w:hanging="14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0"/>
    <w:rsid w:val="006961FF"/>
    <w:rPr>
      <w:rFonts w:ascii="Times New Roman" w:eastAsia="Times New Roman" w:hAnsi="Times New Roman" w:cs="Times New Roman"/>
      <w:color w:val="43454B"/>
      <w:sz w:val="26"/>
      <w:szCs w:val="26"/>
    </w:rPr>
  </w:style>
  <w:style w:type="paragraph" w:customStyle="1" w:styleId="10">
    <w:name w:val="Основной текст1"/>
    <w:basedOn w:val="a"/>
    <w:link w:val="a7"/>
    <w:rsid w:val="006961FF"/>
    <w:pPr>
      <w:widowControl w:val="0"/>
      <w:spacing w:after="300" w:line="259" w:lineRule="auto"/>
    </w:pPr>
    <w:rPr>
      <w:rFonts w:ascii="Times New Roman" w:eastAsia="Times New Roman" w:hAnsi="Times New Roman"/>
      <w:color w:val="43454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</cp:lastModifiedBy>
  <cp:revision>38</cp:revision>
  <cp:lastPrinted>2015-01-20T06:07:00Z</cp:lastPrinted>
  <dcterms:created xsi:type="dcterms:W3CDTF">2018-01-09T07:51:00Z</dcterms:created>
  <dcterms:modified xsi:type="dcterms:W3CDTF">2022-01-10T13:52:00Z</dcterms:modified>
</cp:coreProperties>
</file>